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C967BA" w:rsidR="000B304E" w:rsidRDefault="005947C5">
      <w:pPr>
        <w:spacing w:before="68" w:after="68"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t xml:space="preserve"> </w:t>
      </w:r>
      <w:r w:rsidR="008F0591">
        <w:rPr>
          <w:rFonts w:ascii="Verdana" w:eastAsia="Verdana" w:hAnsi="Verdana" w:cs="Verdana"/>
          <w:b/>
          <w:color w:val="000000"/>
          <w:sz w:val="24"/>
          <w:szCs w:val="24"/>
        </w:rPr>
        <w:t xml:space="preserve">STANDARDY BEZPIECZEŃSTWA </w:t>
      </w:r>
    </w:p>
    <w:p w14:paraId="00000002" w14:textId="77777777" w:rsidR="000B304E" w:rsidRDefault="008F0591">
      <w:pPr>
        <w:spacing w:before="68" w:after="68"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t>SZKOŁY PODSTAWOWEJ NR 403 W WARSZAWIE</w:t>
      </w:r>
    </w:p>
    <w:p w14:paraId="00000003" w14:textId="77777777" w:rsidR="000B304E" w:rsidRDefault="000B304E">
      <w:pPr>
        <w:spacing w:before="68" w:after="68"/>
        <w:rPr>
          <w:rFonts w:ascii="Verdana" w:eastAsia="Verdana" w:hAnsi="Verdana" w:cs="Verdana"/>
          <w:b/>
          <w:color w:val="000000"/>
          <w:sz w:val="16"/>
          <w:szCs w:val="16"/>
        </w:rPr>
      </w:pPr>
    </w:p>
    <w:p w14:paraId="00000004"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 xml:space="preserve">I. </w:t>
      </w:r>
      <w:r>
        <w:rPr>
          <w:rFonts w:ascii="Verdana" w:eastAsia="Verdana" w:hAnsi="Verdana" w:cs="Verdana"/>
          <w:b/>
          <w:color w:val="000000"/>
          <w:sz w:val="16"/>
          <w:szCs w:val="16"/>
          <w:u w:val="single"/>
        </w:rPr>
        <w:t>PODSTAWY PRAWNE OPRACOWANIA PROCEDUR</w:t>
      </w:r>
    </w:p>
    <w:p w14:paraId="00000005" w14:textId="77777777" w:rsidR="000B304E" w:rsidRDefault="008F0591">
      <w:pPr>
        <w:numPr>
          <w:ilvl w:val="0"/>
          <w:numId w:val="14"/>
        </w:numPr>
        <w:spacing w:before="280" w:after="0"/>
        <w:jc w:val="both"/>
        <w:rPr>
          <w:rFonts w:ascii="Verdana" w:eastAsia="Verdana" w:hAnsi="Verdana" w:cs="Verdana"/>
          <w:color w:val="000000"/>
          <w:sz w:val="16"/>
          <w:szCs w:val="16"/>
        </w:rPr>
      </w:pPr>
      <w:r>
        <w:rPr>
          <w:rFonts w:ascii="Verdana" w:eastAsia="Verdana" w:hAnsi="Verdana" w:cs="Verdana"/>
          <w:color w:val="000000"/>
          <w:sz w:val="16"/>
          <w:szCs w:val="16"/>
        </w:rPr>
        <w:t xml:space="preserve">Rozporządzenie Ministra Edukacji Narodowej i Sportu z dnia 7 września 2004r. w sprawie warunków i sposobu oceniania, klasyfikowania i promowania uczniów i słuchaczy oraz przeprowadzania egzaminów i sprawdzianów w szkołach publicznych. (Dz. U. z 2004r. Nr 199, poz. 2046, z </w:t>
      </w:r>
      <w:proofErr w:type="spellStart"/>
      <w:r>
        <w:rPr>
          <w:rFonts w:ascii="Verdana" w:eastAsia="Verdana" w:hAnsi="Verdana" w:cs="Verdana"/>
          <w:color w:val="000000"/>
          <w:sz w:val="16"/>
          <w:szCs w:val="16"/>
        </w:rPr>
        <w:t>późn</w:t>
      </w:r>
      <w:proofErr w:type="spellEnd"/>
      <w:r>
        <w:rPr>
          <w:rFonts w:ascii="Verdana" w:eastAsia="Verdana" w:hAnsi="Verdana" w:cs="Verdana"/>
          <w:color w:val="000000"/>
          <w:sz w:val="16"/>
          <w:szCs w:val="16"/>
        </w:rPr>
        <w:t>. zm.)</w:t>
      </w:r>
    </w:p>
    <w:p w14:paraId="00000006" w14:textId="77777777" w:rsidR="000B304E" w:rsidRDefault="008F0591">
      <w:pPr>
        <w:numPr>
          <w:ilvl w:val="0"/>
          <w:numId w:val="14"/>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Rozporządzenie Ministra Edukacji Narodowej i Sportu z dnia 19 grudnia 2001r.sprawie warunków i trybu udzielania zezwoleń na indywidualny program lub toku nauki oraz organizacji indywidualnego programu lub toku nauki. (Dz. U. z 2002r. Nr 3, poz. 28)</w:t>
      </w:r>
    </w:p>
    <w:p w14:paraId="00000007" w14:textId="77777777" w:rsidR="000B304E" w:rsidRDefault="008F0591">
      <w:pPr>
        <w:numPr>
          <w:ilvl w:val="0"/>
          <w:numId w:val="14"/>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Rozporządzenie Ministra Edukacji Narodowej i Sportu z dnia 29 stycznia 2003r.   w sprawie sposobu i trybu organizowania indywidualnego nauczania dla dzieci i młodzieży. (Dz. U. z 2003r. Nr 23, poz. 193).</w:t>
      </w:r>
    </w:p>
    <w:p w14:paraId="00000008" w14:textId="77777777" w:rsidR="000B304E" w:rsidRDefault="008F0591">
      <w:pPr>
        <w:numPr>
          <w:ilvl w:val="0"/>
          <w:numId w:val="14"/>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 xml:space="preserve">Rozporządzenie Ministra Edukacji Narodowej i Sportu z dnia 7 stycznia 2003r w sprawie zasad udzielania i organizacji pomocy </w:t>
      </w:r>
      <w:proofErr w:type="spellStart"/>
      <w:r>
        <w:rPr>
          <w:rFonts w:ascii="Verdana" w:eastAsia="Verdana" w:hAnsi="Verdana" w:cs="Verdana"/>
          <w:color w:val="000000"/>
          <w:sz w:val="16"/>
          <w:szCs w:val="16"/>
        </w:rPr>
        <w:t>psychologiczno</w:t>
      </w:r>
      <w:proofErr w:type="spellEnd"/>
      <w:r>
        <w:rPr>
          <w:rFonts w:ascii="Verdana" w:eastAsia="Verdana" w:hAnsi="Verdana" w:cs="Verdana"/>
          <w:color w:val="000000"/>
          <w:sz w:val="16"/>
          <w:szCs w:val="16"/>
        </w:rPr>
        <w:t xml:space="preserve"> – pedagogicznej w publicznych przedszkolach, szkołach i placówkach. (Dz. U. z 2003r., Nr 11, poz. 114)</w:t>
      </w:r>
    </w:p>
    <w:p w14:paraId="00000009" w14:textId="77777777" w:rsidR="000B304E" w:rsidRDefault="008F0591">
      <w:pPr>
        <w:numPr>
          <w:ilvl w:val="0"/>
          <w:numId w:val="14"/>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Ustawa z dnia 26 października 1982r. o postępowaniu w sprawach nieletnich (Dz. U. z 1982r. Nr 35, poz. 228 z późniejszymi zmianami.</w:t>
      </w:r>
    </w:p>
    <w:p w14:paraId="0000000A" w14:textId="77777777" w:rsidR="000B304E" w:rsidRDefault="008F0591">
      <w:pPr>
        <w:numPr>
          <w:ilvl w:val="0"/>
          <w:numId w:val="14"/>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Ustawa z dnia 26 października 1982r. o wychowaniu w trzeźwości i przeciwdziałaniu alkoholizmowi (Dz. U. Nr 35, poz. 230 z późniejszymi zmianami).  Ustawa z dnia 24 kwietnia 1997r. o przeciwdziałaniu narkomanii (Dz. U. z 2003r. Nr24, poz. 198).</w:t>
      </w:r>
    </w:p>
    <w:p w14:paraId="0000000B" w14:textId="77777777" w:rsidR="000B304E" w:rsidRDefault="008F0591">
      <w:pPr>
        <w:numPr>
          <w:ilvl w:val="0"/>
          <w:numId w:val="14"/>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Ustawa z dnia 6 kwietnia 1990r. o Policji (Dz. U. Nr 30, poz.179 z późniejszymi zmianami).</w:t>
      </w:r>
    </w:p>
    <w:p w14:paraId="0000000C" w14:textId="77777777" w:rsidR="000B304E" w:rsidRDefault="008F0591">
      <w:pPr>
        <w:numPr>
          <w:ilvl w:val="0"/>
          <w:numId w:val="14"/>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Zarządzenie Nr 15/97 Komendanta Głównego Policji z dnia 16 czerwca 1997 r. sprawie form i metod działań policji w zakresie zapobiegania i zwalczania demoralizacji i przestępczości nieletnich.</w:t>
      </w:r>
    </w:p>
    <w:p w14:paraId="0000000D" w14:textId="77777777" w:rsidR="000B304E" w:rsidRDefault="008F0591">
      <w:pPr>
        <w:numPr>
          <w:ilvl w:val="0"/>
          <w:numId w:val="14"/>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Ustawa z dnia 7 września 1991r. o systemie oświaty (Dz. U. z 1996r. Nr 67, poz.329 z późniejszymi zmianami).</w:t>
      </w:r>
    </w:p>
    <w:p w14:paraId="0000000E" w14:textId="77777777" w:rsidR="000B304E" w:rsidRDefault="008F0591">
      <w:pPr>
        <w:numPr>
          <w:ilvl w:val="0"/>
          <w:numId w:val="14"/>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Rozporządzenie Ministra Edukacji Narodowej i Sportu z dnia 31 stycznia 2003r. w sprawie szczegółowych form działalności wychowawczej i zapobiegawczej wśród dzieci i młodzieży zagrożonych uzależnieniem (Dz. U. Nr 26, poz. 226)</w:t>
      </w:r>
    </w:p>
    <w:p w14:paraId="0000000F" w14:textId="77777777" w:rsidR="000B304E" w:rsidRDefault="008F0591">
      <w:pPr>
        <w:numPr>
          <w:ilvl w:val="0"/>
          <w:numId w:val="14"/>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Statut szkoły.</w:t>
      </w:r>
    </w:p>
    <w:p w14:paraId="00000010" w14:textId="77777777" w:rsidR="000B304E" w:rsidRDefault="008F0591">
      <w:pPr>
        <w:numPr>
          <w:ilvl w:val="0"/>
          <w:numId w:val="14"/>
        </w:numPr>
        <w:spacing w:after="280"/>
        <w:jc w:val="both"/>
        <w:rPr>
          <w:rFonts w:ascii="Verdana" w:eastAsia="Verdana" w:hAnsi="Verdana" w:cs="Verdana"/>
          <w:color w:val="000000"/>
          <w:sz w:val="16"/>
          <w:szCs w:val="16"/>
        </w:rPr>
      </w:pPr>
      <w:r>
        <w:rPr>
          <w:rFonts w:ascii="Verdana" w:eastAsia="Verdana" w:hAnsi="Verdana" w:cs="Verdana"/>
          <w:color w:val="000000"/>
          <w:sz w:val="16"/>
          <w:szCs w:val="16"/>
        </w:rPr>
        <w:t>Szkolny program profilaktyczno-wychowawczy.</w:t>
      </w:r>
    </w:p>
    <w:p w14:paraId="00000011" w14:textId="77777777" w:rsidR="000B304E" w:rsidRDefault="008F0591">
      <w:pPr>
        <w:spacing w:before="68" w:after="68"/>
        <w:rPr>
          <w:rFonts w:ascii="Verdana" w:eastAsia="Verdana" w:hAnsi="Verdana" w:cs="Verdana"/>
          <w:color w:val="000000"/>
          <w:sz w:val="16"/>
          <w:szCs w:val="16"/>
        </w:rPr>
      </w:pPr>
      <w:bookmarkStart w:id="0" w:name="_gjdgxs" w:colFirst="0" w:colLast="0"/>
      <w:bookmarkEnd w:id="0"/>
      <w:r>
        <w:rPr>
          <w:rFonts w:ascii="Verdana" w:eastAsia="Verdana" w:hAnsi="Verdana" w:cs="Verdana"/>
          <w:b/>
          <w:color w:val="000000"/>
          <w:sz w:val="16"/>
          <w:szCs w:val="16"/>
        </w:rPr>
        <w:t xml:space="preserve">II. </w:t>
      </w:r>
      <w:r>
        <w:rPr>
          <w:rFonts w:ascii="Verdana" w:eastAsia="Verdana" w:hAnsi="Verdana" w:cs="Verdana"/>
          <w:b/>
          <w:color w:val="000000"/>
          <w:sz w:val="16"/>
          <w:szCs w:val="16"/>
          <w:u w:val="single"/>
        </w:rPr>
        <w:t>POSTANOWIENIA OGÓLNE</w:t>
      </w:r>
    </w:p>
    <w:p w14:paraId="00000012"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color w:val="000000"/>
          <w:sz w:val="16"/>
          <w:szCs w:val="16"/>
        </w:rPr>
        <w:t xml:space="preserve">Do podejmowania działań interwencyjnych przez szkołę w sytuacjach kryzysowych zobowiązują treści zawarte w </w:t>
      </w:r>
      <w:r>
        <w:rPr>
          <w:rFonts w:ascii="Verdana" w:eastAsia="Verdana" w:hAnsi="Verdana" w:cs="Verdana"/>
          <w:b/>
          <w:color w:val="000000"/>
          <w:sz w:val="16"/>
          <w:szCs w:val="16"/>
        </w:rPr>
        <w:t>Rozporządzeniu Ministra Edukacji Narodowej i Sportu z dnia 31 stycznia 2003r.</w:t>
      </w:r>
      <w:r>
        <w:rPr>
          <w:rFonts w:ascii="Verdana" w:eastAsia="Verdana" w:hAnsi="Verdana" w:cs="Verdana"/>
          <w:color w:val="000000"/>
          <w:sz w:val="16"/>
          <w:szCs w:val="16"/>
        </w:rPr>
        <w:t xml:space="preserve"> w sprawie szczegółowych form działalności wychowawczej i zapobiegawczej wśród dzieci i młodzieży zagrożonych uzależnieniem.</w:t>
      </w:r>
    </w:p>
    <w:p w14:paraId="00000013" w14:textId="77777777" w:rsidR="000B304E" w:rsidRDefault="008F0591">
      <w:pPr>
        <w:numPr>
          <w:ilvl w:val="0"/>
          <w:numId w:val="15"/>
        </w:numPr>
        <w:spacing w:before="280" w:after="0"/>
        <w:jc w:val="both"/>
        <w:rPr>
          <w:rFonts w:ascii="Verdana" w:eastAsia="Verdana" w:hAnsi="Verdana" w:cs="Verdana"/>
          <w:color w:val="000000"/>
          <w:sz w:val="16"/>
          <w:szCs w:val="16"/>
        </w:rPr>
      </w:pPr>
      <w:r>
        <w:rPr>
          <w:rFonts w:ascii="Verdana" w:eastAsia="Verdana" w:hAnsi="Verdana" w:cs="Verdana"/>
          <w:color w:val="000000"/>
          <w:sz w:val="16"/>
          <w:szCs w:val="16"/>
        </w:rPr>
        <w:t>Szkoła sprawuje opiekę i wspiera rozwój ucznia zdolnego oraz ucznia ze specyficznymi trudnościami w nauce i stwierdzonymi dysfunkcjami.</w:t>
      </w:r>
    </w:p>
    <w:p w14:paraId="00000014" w14:textId="77777777" w:rsidR="000B304E" w:rsidRDefault="008F0591">
      <w:pPr>
        <w:numPr>
          <w:ilvl w:val="0"/>
          <w:numId w:val="15"/>
        </w:numPr>
        <w:spacing w:after="0"/>
        <w:jc w:val="both"/>
        <w:rPr>
          <w:rFonts w:ascii="Verdana" w:eastAsia="Verdana" w:hAnsi="Verdana" w:cs="Verdana"/>
          <w:color w:val="000000"/>
          <w:sz w:val="16"/>
          <w:szCs w:val="16"/>
        </w:rPr>
      </w:pPr>
      <w:bookmarkStart w:id="1" w:name="_30j0zll" w:colFirst="0" w:colLast="0"/>
      <w:bookmarkEnd w:id="1"/>
      <w:r>
        <w:rPr>
          <w:rFonts w:ascii="Verdana" w:eastAsia="Verdana" w:hAnsi="Verdana" w:cs="Verdana"/>
          <w:color w:val="000000"/>
          <w:sz w:val="16"/>
          <w:szCs w:val="16"/>
        </w:rPr>
        <w:t>Formy pomocy adresowane do uczniów, o których mowa w pkt. 1, reguluje Szkolny Program Profilaktyczno-Wychowawczy, a procedury postępowania nauczycieli w opiece nad tymi uczniami określa rozdział III procedur.</w:t>
      </w:r>
    </w:p>
    <w:p w14:paraId="00000015" w14:textId="77777777" w:rsidR="000B304E" w:rsidRDefault="008F0591">
      <w:pPr>
        <w:numPr>
          <w:ilvl w:val="0"/>
          <w:numId w:val="15"/>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Szkoła, na miarę swoich możliwości, wspiera uczniów znajdujących się w trudnej sytuacji materialnej, zgodnie z zapisami w statucie i procedurami określonymi  w rozdziale III.</w:t>
      </w:r>
    </w:p>
    <w:p w14:paraId="00000016" w14:textId="77777777" w:rsidR="000B304E" w:rsidRDefault="008F0591">
      <w:pPr>
        <w:numPr>
          <w:ilvl w:val="0"/>
          <w:numId w:val="15"/>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Przeciwdziałając niedostosowaniu społecznemu i demoralizacji młodzieży a w szczególności uzależnieniu młodzieży od papierosów, alkoholu narkotyków - szkoła podejmuje stosowne oddziaływania wychowawcze i profilaktyczne.</w:t>
      </w:r>
    </w:p>
    <w:p w14:paraId="00000017" w14:textId="77777777" w:rsidR="000B304E" w:rsidRDefault="008F0591">
      <w:pPr>
        <w:numPr>
          <w:ilvl w:val="0"/>
          <w:numId w:val="15"/>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Podstawę do podejmowania stosownych oddziaływań wychowawczych i profilaktycznych stanowi Szkolny Program Profilaktyczno-Wychowawczy.</w:t>
      </w:r>
    </w:p>
    <w:p w14:paraId="00000018" w14:textId="77777777" w:rsidR="000B304E" w:rsidRDefault="008F0591">
      <w:pPr>
        <w:numPr>
          <w:ilvl w:val="0"/>
          <w:numId w:val="15"/>
        </w:numPr>
        <w:spacing w:after="280"/>
        <w:jc w:val="both"/>
        <w:rPr>
          <w:rFonts w:ascii="Verdana" w:eastAsia="Verdana" w:hAnsi="Verdana" w:cs="Verdana"/>
          <w:color w:val="000000"/>
          <w:sz w:val="16"/>
          <w:szCs w:val="16"/>
        </w:rPr>
      </w:pPr>
      <w:r>
        <w:rPr>
          <w:rFonts w:ascii="Verdana" w:eastAsia="Verdana" w:hAnsi="Verdana" w:cs="Verdana"/>
          <w:color w:val="000000"/>
          <w:sz w:val="16"/>
          <w:szCs w:val="16"/>
        </w:rPr>
        <w:t>W przypadku uczniów niedostosowanych społecznie oraz zagrożonych przestępczością i demoralizacją - szkoła podejmuje działania interwencyjne, zgodne z obowiązującymi przepisami, o których mowa w rozdziale III procedur.</w:t>
      </w:r>
    </w:p>
    <w:p w14:paraId="00000019" w14:textId="77777777" w:rsidR="000B304E" w:rsidRDefault="008F0591">
      <w:pPr>
        <w:spacing w:before="68" w:after="68"/>
        <w:rPr>
          <w:rFonts w:ascii="Verdana" w:eastAsia="Verdana" w:hAnsi="Verdana" w:cs="Verdana"/>
          <w:b/>
          <w:color w:val="000000"/>
          <w:sz w:val="16"/>
          <w:szCs w:val="16"/>
        </w:rPr>
      </w:pPr>
      <w:r>
        <w:rPr>
          <w:rFonts w:ascii="Verdana" w:eastAsia="Verdana" w:hAnsi="Verdana" w:cs="Verdana"/>
          <w:b/>
          <w:color w:val="000000"/>
          <w:sz w:val="16"/>
          <w:szCs w:val="16"/>
        </w:rPr>
        <w:t xml:space="preserve">III. </w:t>
      </w:r>
      <w:r>
        <w:rPr>
          <w:rFonts w:ascii="Verdana" w:eastAsia="Verdana" w:hAnsi="Verdana" w:cs="Verdana"/>
          <w:b/>
          <w:color w:val="000000"/>
          <w:sz w:val="16"/>
          <w:szCs w:val="16"/>
          <w:u w:val="single"/>
        </w:rPr>
        <w:t>PROCEDURY POSTĘPOWANIA</w:t>
      </w:r>
    </w:p>
    <w:p w14:paraId="0000001A" w14:textId="77777777" w:rsidR="000B304E" w:rsidRDefault="008F0591">
      <w:pPr>
        <w:spacing w:before="68" w:after="68"/>
        <w:rPr>
          <w:rFonts w:ascii="Verdana" w:eastAsia="Verdana" w:hAnsi="Verdana" w:cs="Verdana"/>
          <w:b/>
          <w:color w:val="000000"/>
          <w:sz w:val="16"/>
          <w:szCs w:val="16"/>
        </w:rPr>
      </w:pPr>
      <w:r>
        <w:rPr>
          <w:rFonts w:ascii="Verdana" w:eastAsia="Verdana" w:hAnsi="Verdana" w:cs="Verdana"/>
          <w:b/>
          <w:color w:val="000000"/>
          <w:sz w:val="16"/>
          <w:szCs w:val="16"/>
        </w:rPr>
        <w:t>UCZEŃ MA TRUDNOŚCI W NAUCE</w:t>
      </w:r>
    </w:p>
    <w:p w14:paraId="0000001B"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OBSERWACJA:</w:t>
      </w:r>
      <w:r>
        <w:rPr>
          <w:rFonts w:ascii="Verdana" w:eastAsia="Verdana" w:hAnsi="Verdana" w:cs="Verdana"/>
          <w:color w:val="000000"/>
          <w:sz w:val="16"/>
          <w:szCs w:val="16"/>
        </w:rPr>
        <w:t xml:space="preserve"> deficyty rozwojowe, specyficzne trudności w nauce, {dysleksja dysgrafia, dysortografia, obniżenie wymagań).</w:t>
      </w:r>
    </w:p>
    <w:p w14:paraId="0000001C"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lastRenderedPageBreak/>
        <w:t>POMOC:</w:t>
      </w:r>
      <w:r>
        <w:rPr>
          <w:rFonts w:ascii="Verdana" w:eastAsia="Verdana" w:hAnsi="Verdana" w:cs="Verdana"/>
          <w:color w:val="000000"/>
          <w:sz w:val="16"/>
          <w:szCs w:val="16"/>
        </w:rPr>
        <w:t xml:space="preserve"> dostosowanie wymagań programowych do stwierdzonych u ucznia dysfunkcji.</w:t>
      </w:r>
    </w:p>
    <w:p w14:paraId="0000001D"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PROCEDURY POSTĘPOWANIA:</w:t>
      </w:r>
    </w:p>
    <w:p w14:paraId="0000001E" w14:textId="77777777" w:rsidR="000B304E" w:rsidRDefault="008F0591">
      <w:pPr>
        <w:numPr>
          <w:ilvl w:val="0"/>
          <w:numId w:val="16"/>
        </w:numPr>
        <w:spacing w:before="280" w:after="0"/>
        <w:jc w:val="both"/>
        <w:rPr>
          <w:rFonts w:ascii="Verdana" w:eastAsia="Verdana" w:hAnsi="Verdana" w:cs="Verdana"/>
          <w:color w:val="000000"/>
          <w:sz w:val="16"/>
          <w:szCs w:val="16"/>
        </w:rPr>
      </w:pPr>
      <w:r>
        <w:rPr>
          <w:rFonts w:ascii="Verdana" w:eastAsia="Verdana" w:hAnsi="Verdana" w:cs="Verdana"/>
          <w:color w:val="000000"/>
          <w:sz w:val="16"/>
          <w:szCs w:val="16"/>
        </w:rPr>
        <w:t>Rodzice zgłaszają się wraz z dzieckiem na badania do Poradni Psychologiczno-Pedagogicznej, indywidualnie lub za pośrednictwem szkoły.</w:t>
      </w:r>
    </w:p>
    <w:p w14:paraId="0000001F" w14:textId="77777777" w:rsidR="000B304E" w:rsidRDefault="008F0591">
      <w:pPr>
        <w:numPr>
          <w:ilvl w:val="0"/>
          <w:numId w:val="16"/>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 xml:space="preserve">Rodzic postępuje według procedur </w:t>
      </w:r>
      <w:r>
        <w:rPr>
          <w:rFonts w:ascii="Verdana" w:eastAsia="Verdana" w:hAnsi="Verdana" w:cs="Verdana"/>
          <w:b/>
          <w:color w:val="000000"/>
          <w:sz w:val="16"/>
          <w:szCs w:val="16"/>
        </w:rPr>
        <w:t>(załącznik nr 1).</w:t>
      </w:r>
    </w:p>
    <w:p w14:paraId="00000020" w14:textId="77777777" w:rsidR="000B304E" w:rsidRDefault="008F0591">
      <w:pPr>
        <w:numPr>
          <w:ilvl w:val="0"/>
          <w:numId w:val="16"/>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 xml:space="preserve">Poradnia </w:t>
      </w:r>
      <w:proofErr w:type="spellStart"/>
      <w:r>
        <w:rPr>
          <w:rFonts w:ascii="Verdana" w:eastAsia="Verdana" w:hAnsi="Verdana" w:cs="Verdana"/>
          <w:color w:val="000000"/>
          <w:sz w:val="16"/>
          <w:szCs w:val="16"/>
        </w:rPr>
        <w:t>Psychologiczno</w:t>
      </w:r>
      <w:proofErr w:type="spellEnd"/>
      <w:r>
        <w:rPr>
          <w:rFonts w:ascii="Verdana" w:eastAsia="Verdana" w:hAnsi="Verdana" w:cs="Verdana"/>
          <w:color w:val="000000"/>
          <w:sz w:val="16"/>
          <w:szCs w:val="16"/>
        </w:rPr>
        <w:t xml:space="preserve"> - Pedagogiczna, na podstawie przeprowadzonych badań, wystawia opinię/ orzeczenie o uczniu ze wskazaniem stosowania wymagań zgodnych ze stwierdzonymi dysfunkcjami.</w:t>
      </w:r>
    </w:p>
    <w:p w14:paraId="00000021" w14:textId="77777777" w:rsidR="000B304E" w:rsidRDefault="008F0591">
      <w:pPr>
        <w:numPr>
          <w:ilvl w:val="0"/>
          <w:numId w:val="16"/>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Wszyscy nauczyciele stosują wymagania zgodne ze stwierdzonymi dysfunkcjami, jeżeli szkoła otrzymała odpowiednią opinię.</w:t>
      </w:r>
    </w:p>
    <w:p w14:paraId="00000022" w14:textId="77777777" w:rsidR="000B304E" w:rsidRDefault="008F0591">
      <w:pPr>
        <w:numPr>
          <w:ilvl w:val="0"/>
          <w:numId w:val="16"/>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 xml:space="preserve">Dyrektor szkoły, psycholog i pedagog specjalny oraz nauczyciele, udzielają pomocy uczniom, organizując dla nich zajęcia terapii pedagogicznej, logopedii, zajęcia </w:t>
      </w:r>
      <w:proofErr w:type="spellStart"/>
      <w:r>
        <w:rPr>
          <w:rFonts w:ascii="Verdana" w:eastAsia="Verdana" w:hAnsi="Verdana" w:cs="Verdana"/>
          <w:color w:val="000000"/>
          <w:sz w:val="16"/>
          <w:szCs w:val="16"/>
        </w:rPr>
        <w:t>korekcyjno</w:t>
      </w:r>
      <w:proofErr w:type="spellEnd"/>
      <w:r>
        <w:rPr>
          <w:rFonts w:ascii="Verdana" w:eastAsia="Verdana" w:hAnsi="Verdana" w:cs="Verdana"/>
          <w:color w:val="000000"/>
          <w:sz w:val="16"/>
          <w:szCs w:val="16"/>
        </w:rPr>
        <w:t xml:space="preserve"> – kompensacyjne oraz zajęcia rewalidacyjne. Zespół do spraw pomocy </w:t>
      </w:r>
      <w:proofErr w:type="spellStart"/>
      <w:r>
        <w:rPr>
          <w:rFonts w:ascii="Verdana" w:eastAsia="Verdana" w:hAnsi="Verdana" w:cs="Verdana"/>
          <w:color w:val="000000"/>
          <w:sz w:val="16"/>
          <w:szCs w:val="16"/>
        </w:rPr>
        <w:t>psychologiczno</w:t>
      </w:r>
      <w:proofErr w:type="spellEnd"/>
      <w:r>
        <w:rPr>
          <w:rFonts w:ascii="Verdana" w:eastAsia="Verdana" w:hAnsi="Verdana" w:cs="Verdana"/>
          <w:color w:val="000000"/>
          <w:sz w:val="16"/>
          <w:szCs w:val="16"/>
        </w:rPr>
        <w:t xml:space="preserve"> - pedagogicznej omawia z rodzicami zawarte w opinii/ orzeczeniu zalecenia, wskazania do dalszej pracy z uczniem.</w:t>
      </w:r>
    </w:p>
    <w:p w14:paraId="00000023" w14:textId="77777777" w:rsidR="000B304E" w:rsidRDefault="008F0591">
      <w:pPr>
        <w:numPr>
          <w:ilvl w:val="0"/>
          <w:numId w:val="16"/>
        </w:numPr>
        <w:spacing w:after="280"/>
        <w:jc w:val="both"/>
        <w:rPr>
          <w:rFonts w:ascii="Verdana" w:eastAsia="Verdana" w:hAnsi="Verdana" w:cs="Verdana"/>
          <w:b/>
          <w:color w:val="000000"/>
          <w:sz w:val="16"/>
          <w:szCs w:val="16"/>
        </w:rPr>
      </w:pPr>
      <w:r>
        <w:rPr>
          <w:rFonts w:ascii="Verdana" w:eastAsia="Verdana" w:hAnsi="Verdana" w:cs="Verdana"/>
          <w:color w:val="000000"/>
          <w:sz w:val="16"/>
          <w:szCs w:val="16"/>
        </w:rPr>
        <w:t xml:space="preserve">Psycholog i/lub pedagog specjalny prowadzi statystykę opinii i orzeczeń. </w:t>
      </w:r>
    </w:p>
    <w:p w14:paraId="00000024" w14:textId="77777777" w:rsidR="000B304E" w:rsidRPr="00883A16" w:rsidRDefault="008F0591">
      <w:pPr>
        <w:spacing w:before="68" w:after="68"/>
        <w:rPr>
          <w:rFonts w:ascii="Verdana" w:eastAsia="Verdana" w:hAnsi="Verdana" w:cs="Verdana"/>
          <w:b/>
          <w:color w:val="000000"/>
          <w:sz w:val="16"/>
          <w:szCs w:val="16"/>
          <w:u w:val="single"/>
        </w:rPr>
      </w:pPr>
      <w:r w:rsidRPr="00883A16">
        <w:rPr>
          <w:rFonts w:ascii="Verdana" w:eastAsia="Verdana" w:hAnsi="Verdana" w:cs="Verdana"/>
          <w:b/>
          <w:color w:val="000000"/>
          <w:sz w:val="16"/>
          <w:szCs w:val="16"/>
          <w:u w:val="single"/>
        </w:rPr>
        <w:t xml:space="preserve">UCZEŃ ZNAJDUJE SIĘ W TRUDNEJ SYTUACJI MATERIALNEJ </w:t>
      </w:r>
    </w:p>
    <w:p w14:paraId="00000025"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OBSERWACJA:</w:t>
      </w:r>
      <w:r>
        <w:rPr>
          <w:rFonts w:ascii="Verdana" w:eastAsia="Verdana" w:hAnsi="Verdana" w:cs="Verdana"/>
          <w:color w:val="000000"/>
          <w:sz w:val="16"/>
          <w:szCs w:val="16"/>
        </w:rPr>
        <w:t xml:space="preserve"> brak środków finansowych, uczeń chodzi głodny, zaniedbany.</w:t>
      </w:r>
    </w:p>
    <w:p w14:paraId="00000026"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POMOC:</w:t>
      </w:r>
      <w:r>
        <w:rPr>
          <w:rFonts w:ascii="Verdana" w:eastAsia="Verdana" w:hAnsi="Verdana" w:cs="Verdana"/>
          <w:color w:val="000000"/>
          <w:sz w:val="16"/>
          <w:szCs w:val="16"/>
        </w:rPr>
        <w:t xml:space="preserve"> bezpłatne obiady, zwolnienie z opłat za ubezpieczenie, pomoc z OPS.</w:t>
      </w:r>
    </w:p>
    <w:p w14:paraId="00000027"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 xml:space="preserve">PROCEDURY POSTĘPOWANIA: </w:t>
      </w:r>
    </w:p>
    <w:p w14:paraId="00000028" w14:textId="77777777" w:rsidR="000B304E" w:rsidRDefault="008F0591">
      <w:pPr>
        <w:numPr>
          <w:ilvl w:val="0"/>
          <w:numId w:val="1"/>
        </w:numPr>
        <w:spacing w:before="280" w:after="0"/>
        <w:jc w:val="both"/>
        <w:rPr>
          <w:rFonts w:ascii="Verdana" w:eastAsia="Verdana" w:hAnsi="Verdana" w:cs="Verdana"/>
          <w:color w:val="000000"/>
          <w:sz w:val="16"/>
          <w:szCs w:val="16"/>
        </w:rPr>
      </w:pPr>
      <w:r>
        <w:rPr>
          <w:rFonts w:ascii="Verdana" w:eastAsia="Verdana" w:hAnsi="Verdana" w:cs="Verdana"/>
          <w:color w:val="000000"/>
          <w:sz w:val="16"/>
          <w:szCs w:val="16"/>
        </w:rPr>
        <w:t>Wychowawca i/lub psycholog szkolny analizuje sytuację ucznia na podstawie obserwacji oraz rozmów z uczniem i rodzicami.</w:t>
      </w:r>
    </w:p>
    <w:p w14:paraId="00000029" w14:textId="77777777" w:rsidR="000B304E" w:rsidRDefault="008F0591">
      <w:pPr>
        <w:numPr>
          <w:ilvl w:val="0"/>
          <w:numId w:val="1"/>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Wychowawca klasy, na podstawie swoich obserwacji, zgłasza do psychologa szkolnego potrzebę pomocy uczniowi.</w:t>
      </w:r>
    </w:p>
    <w:p w14:paraId="0000002A" w14:textId="77777777" w:rsidR="000B304E" w:rsidRDefault="008F0591">
      <w:pPr>
        <w:numPr>
          <w:ilvl w:val="0"/>
          <w:numId w:val="1"/>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Rodzice wyrażają zgodę i chęć uzyskania pomocy z OPS – u.</w:t>
      </w:r>
    </w:p>
    <w:p w14:paraId="0000002B" w14:textId="77777777" w:rsidR="000B304E" w:rsidRDefault="008F0591">
      <w:pPr>
        <w:numPr>
          <w:ilvl w:val="0"/>
          <w:numId w:val="1"/>
        </w:numPr>
        <w:spacing w:after="280"/>
        <w:jc w:val="both"/>
        <w:rPr>
          <w:rFonts w:ascii="Verdana" w:eastAsia="Verdana" w:hAnsi="Verdana" w:cs="Verdana"/>
          <w:color w:val="000000"/>
          <w:sz w:val="16"/>
          <w:szCs w:val="16"/>
        </w:rPr>
      </w:pPr>
      <w:r>
        <w:rPr>
          <w:rFonts w:ascii="Verdana" w:eastAsia="Verdana" w:hAnsi="Verdana" w:cs="Verdana"/>
          <w:color w:val="000000"/>
          <w:sz w:val="16"/>
          <w:szCs w:val="16"/>
        </w:rPr>
        <w:t xml:space="preserve">Psycholog szkolny pomaga rodzicom w uzyskaniu pomocy z OPS – u. </w:t>
      </w:r>
    </w:p>
    <w:p w14:paraId="0000002C" w14:textId="77777777" w:rsidR="000B304E" w:rsidRPr="00883A16" w:rsidRDefault="008F0591">
      <w:pPr>
        <w:spacing w:before="68" w:after="68"/>
        <w:rPr>
          <w:rFonts w:ascii="Verdana" w:eastAsia="Verdana" w:hAnsi="Verdana" w:cs="Verdana"/>
          <w:color w:val="000000"/>
          <w:sz w:val="16"/>
          <w:szCs w:val="16"/>
          <w:u w:val="single"/>
        </w:rPr>
      </w:pPr>
      <w:r w:rsidRPr="00883A16">
        <w:rPr>
          <w:rFonts w:ascii="Verdana" w:eastAsia="Verdana" w:hAnsi="Verdana" w:cs="Verdana"/>
          <w:b/>
          <w:color w:val="000000"/>
          <w:sz w:val="16"/>
          <w:szCs w:val="16"/>
          <w:u w:val="single"/>
        </w:rPr>
        <w:t>UCZEŃ NIE REALIZUJE OBOWIĄZKU SZKOLNEGO</w:t>
      </w:r>
    </w:p>
    <w:p w14:paraId="0000002D" w14:textId="077F7C5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OBSERWACJA</w:t>
      </w:r>
      <w:r w:rsidRPr="00883A16">
        <w:rPr>
          <w:rFonts w:ascii="Verdana" w:eastAsia="Verdana" w:hAnsi="Verdana" w:cs="Verdana"/>
          <w:bCs/>
          <w:color w:val="000000"/>
          <w:sz w:val="16"/>
          <w:szCs w:val="16"/>
        </w:rPr>
        <w:t>: liczne oceny niedostateczne, niechęć do nauki, problemy rodzinne</w:t>
      </w:r>
      <w:r w:rsidR="00100EC4">
        <w:rPr>
          <w:rFonts w:ascii="Verdana" w:eastAsia="Verdana" w:hAnsi="Verdana" w:cs="Verdana"/>
          <w:bCs/>
          <w:color w:val="000000"/>
          <w:sz w:val="16"/>
          <w:szCs w:val="16"/>
        </w:rPr>
        <w:t>.</w:t>
      </w:r>
    </w:p>
    <w:p w14:paraId="0000002E"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POMOC:</w:t>
      </w:r>
      <w:r>
        <w:rPr>
          <w:rFonts w:ascii="Verdana" w:eastAsia="Verdana" w:hAnsi="Verdana" w:cs="Verdana"/>
          <w:color w:val="000000"/>
          <w:sz w:val="16"/>
          <w:szCs w:val="16"/>
        </w:rPr>
        <w:t xml:space="preserve"> interwencja wychowawcy, psychologa/pedagoga szkolnego, nauczycieli, dyrekcji, pracownika OPS, Sądu.</w:t>
      </w:r>
    </w:p>
    <w:p w14:paraId="0000002F"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PROCEDURY:</w:t>
      </w:r>
      <w:r>
        <w:rPr>
          <w:rFonts w:ascii="Verdana" w:eastAsia="Verdana" w:hAnsi="Verdana" w:cs="Verdana"/>
          <w:color w:val="000000"/>
          <w:sz w:val="16"/>
          <w:szCs w:val="16"/>
        </w:rPr>
        <w:t xml:space="preserve"> Uczeń jest zobowiązany usprawiedliwić nieobecność na najbliższej godzinie wychowawczej.</w:t>
      </w:r>
    </w:p>
    <w:p w14:paraId="00000030" w14:textId="77777777" w:rsidR="000B304E" w:rsidRDefault="008F0591">
      <w:pPr>
        <w:numPr>
          <w:ilvl w:val="0"/>
          <w:numId w:val="2"/>
        </w:numPr>
        <w:spacing w:before="280" w:after="0"/>
        <w:jc w:val="both"/>
        <w:rPr>
          <w:rFonts w:ascii="Verdana" w:eastAsia="Verdana" w:hAnsi="Verdana" w:cs="Verdana"/>
          <w:color w:val="000000"/>
          <w:sz w:val="16"/>
          <w:szCs w:val="16"/>
        </w:rPr>
      </w:pPr>
      <w:r>
        <w:rPr>
          <w:rFonts w:ascii="Verdana" w:eastAsia="Verdana" w:hAnsi="Verdana" w:cs="Verdana"/>
          <w:color w:val="000000"/>
          <w:sz w:val="16"/>
          <w:szCs w:val="16"/>
        </w:rPr>
        <w:t>Nieusprawiedliwione nieobecności wychowawca podlicza i podaje w miesięcznym zestawieniu frekwencji w dzienniku szkolnym.</w:t>
      </w:r>
    </w:p>
    <w:p w14:paraId="00000031" w14:textId="77777777" w:rsidR="000B304E" w:rsidRDefault="008F0591">
      <w:pPr>
        <w:numPr>
          <w:ilvl w:val="0"/>
          <w:numId w:val="2"/>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 xml:space="preserve">Wychowawca zawiadamia rodziców (pisemnie lub telefonicznie) o nieobecności syna/ córki w szkole, ustala przyczynę nieobecności. Podpisuje kontrakty, jeśli nieobecności wciąż się powtarzają. Informuje rodziców o związanych z tym konsekwencjach i karach, wysyła upomnienie </w:t>
      </w:r>
      <w:r>
        <w:rPr>
          <w:rFonts w:ascii="Verdana" w:eastAsia="Verdana" w:hAnsi="Verdana" w:cs="Verdana"/>
          <w:b/>
          <w:color w:val="000000"/>
          <w:sz w:val="16"/>
          <w:szCs w:val="16"/>
        </w:rPr>
        <w:t>(załącznik nr 2).</w:t>
      </w:r>
    </w:p>
    <w:p w14:paraId="00000032" w14:textId="77777777" w:rsidR="000B304E" w:rsidRDefault="008F0591">
      <w:pPr>
        <w:numPr>
          <w:ilvl w:val="0"/>
          <w:numId w:val="2"/>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Jeśli uczeń w ciągu miesiąca przekroczy 25 godzin nieobecności sprawę wyjaśnia z rodzicami psycholog/pedagog szkolny i/lub Dyrekcja Szkoły.</w:t>
      </w:r>
    </w:p>
    <w:p w14:paraId="00000033" w14:textId="77777777" w:rsidR="000B304E" w:rsidRDefault="008F0591">
      <w:pPr>
        <w:numPr>
          <w:ilvl w:val="0"/>
          <w:numId w:val="2"/>
        </w:numPr>
        <w:spacing w:after="280"/>
        <w:jc w:val="both"/>
        <w:rPr>
          <w:rFonts w:ascii="Verdana" w:eastAsia="Verdana" w:hAnsi="Verdana" w:cs="Verdana"/>
          <w:color w:val="000000"/>
          <w:sz w:val="16"/>
          <w:szCs w:val="16"/>
        </w:rPr>
      </w:pPr>
      <w:r>
        <w:rPr>
          <w:rFonts w:ascii="Verdana" w:eastAsia="Verdana" w:hAnsi="Verdana" w:cs="Verdana"/>
          <w:color w:val="000000"/>
          <w:sz w:val="16"/>
          <w:szCs w:val="16"/>
        </w:rPr>
        <w:t>W przypadku dalszego opuszczania przez ucznia zajęć szkolnych, braku współpracy ze strony rodziców, wyczerpania wszelkich możliwości rozwiązania problemu na terenie szkoły - psycholog składa wniosek do Sądu rodzinnego o wgląd w sytuację rodzinną dziecka.</w:t>
      </w:r>
    </w:p>
    <w:p w14:paraId="00000034"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i/>
          <w:color w:val="000000"/>
          <w:sz w:val="16"/>
          <w:szCs w:val="16"/>
        </w:rPr>
        <w:t>Wychowawca klasy powinien dopilnować, aby kopie zawiadomień i upomnień znalazły się w dokumentacji szkoły. Konieczne jest przestrzeganie procedury w powyższej kolejności.</w:t>
      </w:r>
    </w:p>
    <w:p w14:paraId="00000035" w14:textId="77777777" w:rsidR="000B304E" w:rsidRPr="000C7E65" w:rsidRDefault="000B304E">
      <w:pPr>
        <w:spacing w:before="68" w:after="68"/>
        <w:jc w:val="both"/>
        <w:rPr>
          <w:rFonts w:ascii="Verdana" w:eastAsia="Verdana" w:hAnsi="Verdana" w:cs="Verdana"/>
          <w:b/>
          <w:color w:val="000000"/>
          <w:sz w:val="16"/>
          <w:szCs w:val="16"/>
          <w:u w:val="single"/>
        </w:rPr>
      </w:pPr>
    </w:p>
    <w:p w14:paraId="00000036" w14:textId="77777777" w:rsidR="000B304E" w:rsidRPr="000C7E65" w:rsidRDefault="008F0591">
      <w:pPr>
        <w:spacing w:before="68" w:after="68"/>
        <w:jc w:val="both"/>
        <w:rPr>
          <w:rFonts w:ascii="Verdana" w:eastAsia="Verdana" w:hAnsi="Verdana" w:cs="Verdana"/>
          <w:color w:val="000000"/>
          <w:sz w:val="16"/>
          <w:szCs w:val="16"/>
          <w:u w:val="single"/>
        </w:rPr>
      </w:pPr>
      <w:r w:rsidRPr="000C7E65">
        <w:rPr>
          <w:rFonts w:ascii="Verdana" w:eastAsia="Verdana" w:hAnsi="Verdana" w:cs="Verdana"/>
          <w:b/>
          <w:color w:val="000000"/>
          <w:sz w:val="16"/>
          <w:szCs w:val="16"/>
          <w:u w:val="single"/>
        </w:rPr>
        <w:t xml:space="preserve">UCZEŃ UCZESTNICZY W BÓJCE. PRZEMOC FIZYCZNA, PSYCHICZNA (włączając </w:t>
      </w:r>
      <w:r w:rsidRPr="000C7E65">
        <w:rPr>
          <w:rFonts w:ascii="Verdana" w:eastAsia="Verdana" w:hAnsi="Verdana" w:cs="Verdana"/>
          <w:b/>
          <w:sz w:val="16"/>
          <w:szCs w:val="16"/>
          <w:u w:val="single"/>
        </w:rPr>
        <w:t>cyberprzemoc</w:t>
      </w:r>
      <w:r w:rsidRPr="000C7E65">
        <w:rPr>
          <w:rFonts w:ascii="Verdana" w:eastAsia="Verdana" w:hAnsi="Verdana" w:cs="Verdana"/>
          <w:b/>
          <w:color w:val="000000"/>
          <w:sz w:val="16"/>
          <w:szCs w:val="16"/>
          <w:u w:val="single"/>
        </w:rPr>
        <w:t>)</w:t>
      </w:r>
    </w:p>
    <w:p w14:paraId="00000037"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OBSERWACJA</w:t>
      </w:r>
      <w:r>
        <w:rPr>
          <w:rFonts w:ascii="Verdana" w:eastAsia="Verdana" w:hAnsi="Verdana" w:cs="Verdana"/>
          <w:color w:val="000000"/>
          <w:sz w:val="16"/>
          <w:szCs w:val="16"/>
        </w:rPr>
        <w:t>: agresor i ofiara przemocy.</w:t>
      </w:r>
    </w:p>
    <w:p w14:paraId="00000038"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POMOC:</w:t>
      </w:r>
      <w:r>
        <w:rPr>
          <w:rFonts w:ascii="Verdana" w:eastAsia="Verdana" w:hAnsi="Verdana" w:cs="Verdana"/>
          <w:color w:val="000000"/>
          <w:sz w:val="16"/>
          <w:szCs w:val="16"/>
        </w:rPr>
        <w:t xml:space="preserve"> interwencja pracownika szkoły, który zaobserwował bójkę lub którego poinformowano o bójce.</w:t>
      </w:r>
    </w:p>
    <w:p w14:paraId="00000039"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 xml:space="preserve">PROCEDURY: </w:t>
      </w:r>
    </w:p>
    <w:p w14:paraId="0000003A" w14:textId="77777777" w:rsidR="000B304E" w:rsidRDefault="008F0591">
      <w:pPr>
        <w:numPr>
          <w:ilvl w:val="0"/>
          <w:numId w:val="3"/>
        </w:numPr>
        <w:spacing w:before="280" w:after="0"/>
        <w:jc w:val="both"/>
        <w:rPr>
          <w:rFonts w:ascii="Verdana" w:eastAsia="Verdana" w:hAnsi="Verdana" w:cs="Verdana"/>
          <w:color w:val="000000"/>
          <w:sz w:val="16"/>
          <w:szCs w:val="16"/>
        </w:rPr>
      </w:pPr>
      <w:r>
        <w:rPr>
          <w:rFonts w:ascii="Verdana" w:eastAsia="Verdana" w:hAnsi="Verdana" w:cs="Verdana"/>
          <w:color w:val="000000"/>
          <w:sz w:val="16"/>
          <w:szCs w:val="16"/>
        </w:rPr>
        <w:t>Każdy pracownik szkoły, który zaobserwował bójkę lub który został poinformowany o bójce - reaguje na nią i powiadamia o niej pielęgniarkę szkolną, wychowawcę ucznia a w razie jego nieobecności psychologa/pedagoga lub dyrektora szkoły.</w:t>
      </w:r>
    </w:p>
    <w:p w14:paraId="0000003B" w14:textId="77777777" w:rsidR="000B304E" w:rsidRDefault="008F0591">
      <w:pPr>
        <w:numPr>
          <w:ilvl w:val="0"/>
          <w:numId w:val="3"/>
        </w:numPr>
        <w:spacing w:after="0"/>
        <w:jc w:val="both"/>
        <w:rPr>
          <w:rFonts w:ascii="Verdana" w:eastAsia="Verdana" w:hAnsi="Verdana" w:cs="Verdana"/>
          <w:color w:val="000000"/>
          <w:sz w:val="16"/>
          <w:szCs w:val="16"/>
        </w:rPr>
      </w:pPr>
      <w:r>
        <w:rPr>
          <w:rFonts w:ascii="Verdana" w:eastAsia="Verdana" w:hAnsi="Verdana" w:cs="Verdana"/>
          <w:color w:val="000000"/>
          <w:sz w:val="16"/>
          <w:szCs w:val="16"/>
        </w:rPr>
        <w:lastRenderedPageBreak/>
        <w:t xml:space="preserve">Pielęgniarka szkolna udziela pierwszej pomocy medycznej ofiarom bójki, a w przypadku jej nieobecności - szkoła wzywa karetkę. Wychowawca, psycholog/pedagog szkolny lub pielęgniarka powiadamiają o bójce rodziców agresora i ofiary. W przypadku </w:t>
      </w:r>
      <w:r>
        <w:rPr>
          <w:rFonts w:ascii="Verdana" w:eastAsia="Verdana" w:hAnsi="Verdana" w:cs="Verdana"/>
          <w:color w:val="000000"/>
          <w:sz w:val="16"/>
          <w:szCs w:val="16"/>
          <w:u w:val="single"/>
        </w:rPr>
        <w:t>zagrożenia życia (stan nieprzytomny)</w:t>
      </w:r>
      <w:r>
        <w:rPr>
          <w:rFonts w:ascii="Verdana" w:eastAsia="Verdana" w:hAnsi="Verdana" w:cs="Verdana"/>
          <w:color w:val="000000"/>
          <w:sz w:val="16"/>
          <w:szCs w:val="16"/>
        </w:rPr>
        <w:t xml:space="preserve"> - pielęgniarka, psycholog/pedagog lub dyrektor szkoły wzywa karetkę pogotowia, nawet </w:t>
      </w:r>
      <w:r>
        <w:rPr>
          <w:rFonts w:ascii="Verdana" w:eastAsia="Verdana" w:hAnsi="Verdana" w:cs="Verdana"/>
          <w:color w:val="000000"/>
          <w:sz w:val="16"/>
          <w:szCs w:val="16"/>
          <w:u w:val="single"/>
        </w:rPr>
        <w:t>bez uzyskania zgody rodziców</w:t>
      </w:r>
      <w:r>
        <w:rPr>
          <w:rFonts w:ascii="Verdana" w:eastAsia="Verdana" w:hAnsi="Verdana" w:cs="Verdana"/>
          <w:color w:val="000000"/>
          <w:sz w:val="16"/>
          <w:szCs w:val="16"/>
        </w:rPr>
        <w:t>.</w:t>
      </w:r>
    </w:p>
    <w:p w14:paraId="0000003C" w14:textId="77777777" w:rsidR="000B304E" w:rsidRDefault="008F0591">
      <w:pPr>
        <w:numPr>
          <w:ilvl w:val="0"/>
          <w:numId w:val="3"/>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 xml:space="preserve">Opiekę nad uczniem podczas udzielania pomocy medycznej, ale </w:t>
      </w:r>
      <w:r>
        <w:rPr>
          <w:rFonts w:ascii="Verdana" w:eastAsia="Verdana" w:hAnsi="Verdana" w:cs="Verdana"/>
          <w:color w:val="000000"/>
          <w:sz w:val="16"/>
          <w:szCs w:val="16"/>
          <w:u w:val="single"/>
        </w:rPr>
        <w:t>bez możliwości udzielenia zgody na operację</w:t>
      </w:r>
      <w:r>
        <w:rPr>
          <w:rFonts w:ascii="Verdana" w:eastAsia="Verdana" w:hAnsi="Verdana" w:cs="Verdana"/>
          <w:color w:val="000000"/>
          <w:sz w:val="16"/>
          <w:szCs w:val="16"/>
        </w:rPr>
        <w:t>, sprawuje pielęgniarka szkolna lub osoba wyznaczona przez dyrektora szkoły lub psychologa/pedagoga szkolnego.</w:t>
      </w:r>
    </w:p>
    <w:p w14:paraId="0000003D" w14:textId="77777777" w:rsidR="000B304E" w:rsidRDefault="008F0591">
      <w:pPr>
        <w:numPr>
          <w:ilvl w:val="0"/>
          <w:numId w:val="3"/>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Decyzję o dalszym leczeniu dziecka podejmują rodzice poszkodowanego.</w:t>
      </w:r>
    </w:p>
    <w:p w14:paraId="0000003E" w14:textId="77777777" w:rsidR="000B304E" w:rsidRDefault="008F0591">
      <w:pPr>
        <w:numPr>
          <w:ilvl w:val="0"/>
          <w:numId w:val="3"/>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Pedagog szkolny i wychowawcy klas przeprowadzają rozmowy z rodzicami obydwu stron oraz ze sprawcą i ofiarą bójki. Z rozmów sporządzają notatkę.</w:t>
      </w:r>
    </w:p>
    <w:p w14:paraId="0000003F" w14:textId="77777777" w:rsidR="000B304E" w:rsidRDefault="008F0591">
      <w:pPr>
        <w:numPr>
          <w:ilvl w:val="0"/>
          <w:numId w:val="3"/>
        </w:numPr>
        <w:spacing w:after="280"/>
        <w:jc w:val="both"/>
        <w:rPr>
          <w:rFonts w:ascii="Verdana" w:eastAsia="Verdana" w:hAnsi="Verdana" w:cs="Verdana"/>
          <w:color w:val="000000"/>
          <w:sz w:val="16"/>
          <w:szCs w:val="16"/>
        </w:rPr>
      </w:pPr>
      <w:r>
        <w:rPr>
          <w:rFonts w:ascii="Verdana" w:eastAsia="Verdana" w:hAnsi="Verdana" w:cs="Verdana"/>
          <w:color w:val="000000"/>
          <w:sz w:val="16"/>
          <w:szCs w:val="16"/>
        </w:rPr>
        <w:t>W przypadku wszczynania kolejnych bójek przez agresora, z widocznymi skutkami pobicia - szkoła kieruje sprawę na policję/ do Sadu Rodzinnego, od postępowania których zależą dalsze losy sprawcy przemocy.</w:t>
      </w:r>
    </w:p>
    <w:p w14:paraId="00000040" w14:textId="77777777" w:rsidR="000B304E" w:rsidRPr="002B2A53" w:rsidRDefault="008F0591">
      <w:pPr>
        <w:spacing w:before="68" w:after="68"/>
        <w:jc w:val="both"/>
        <w:rPr>
          <w:rFonts w:ascii="Verdana" w:eastAsia="Verdana" w:hAnsi="Verdana" w:cs="Verdana"/>
          <w:color w:val="000000"/>
          <w:sz w:val="16"/>
          <w:szCs w:val="16"/>
          <w:u w:val="single"/>
        </w:rPr>
      </w:pPr>
      <w:r w:rsidRPr="002B2A53">
        <w:rPr>
          <w:rFonts w:ascii="Verdana" w:eastAsia="Verdana" w:hAnsi="Verdana" w:cs="Verdana"/>
          <w:b/>
          <w:color w:val="000000"/>
          <w:sz w:val="16"/>
          <w:szCs w:val="16"/>
          <w:u w:val="single"/>
        </w:rPr>
        <w:t>UCZEŃ POSIADA PRZY SOBIE OSTRE NARZĘDZIA np. nóż, żyletka, itp.</w:t>
      </w:r>
    </w:p>
    <w:p w14:paraId="00000041"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POMOC</w:t>
      </w:r>
      <w:r>
        <w:rPr>
          <w:rFonts w:ascii="Verdana" w:eastAsia="Verdana" w:hAnsi="Verdana" w:cs="Verdana"/>
          <w:color w:val="000000"/>
          <w:sz w:val="16"/>
          <w:szCs w:val="16"/>
        </w:rPr>
        <w:t>: interwencja pracownika szkoły, który zaobserwował ostre przedmioty.</w:t>
      </w:r>
    </w:p>
    <w:p w14:paraId="00000042"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PROCEDURY</w:t>
      </w:r>
      <w:r>
        <w:rPr>
          <w:rFonts w:ascii="Verdana" w:eastAsia="Verdana" w:hAnsi="Verdana" w:cs="Verdana"/>
          <w:color w:val="000000"/>
          <w:sz w:val="16"/>
          <w:szCs w:val="16"/>
        </w:rPr>
        <w:t>:</w:t>
      </w:r>
    </w:p>
    <w:p w14:paraId="00000043" w14:textId="77777777" w:rsidR="000B304E" w:rsidRDefault="008F0591">
      <w:pPr>
        <w:numPr>
          <w:ilvl w:val="0"/>
          <w:numId w:val="5"/>
        </w:numPr>
        <w:spacing w:before="280" w:after="0"/>
        <w:jc w:val="both"/>
        <w:rPr>
          <w:rFonts w:ascii="Verdana" w:eastAsia="Verdana" w:hAnsi="Verdana" w:cs="Verdana"/>
          <w:color w:val="000000"/>
          <w:sz w:val="16"/>
          <w:szCs w:val="16"/>
        </w:rPr>
      </w:pPr>
      <w:r>
        <w:rPr>
          <w:rFonts w:ascii="Verdana" w:eastAsia="Verdana" w:hAnsi="Verdana" w:cs="Verdana"/>
          <w:color w:val="000000"/>
          <w:sz w:val="16"/>
          <w:szCs w:val="16"/>
        </w:rPr>
        <w:t>Nakłaniania ucznia do oddania niebezpiecznego przedmiotu.</w:t>
      </w:r>
    </w:p>
    <w:p w14:paraId="00000044" w14:textId="77777777" w:rsidR="000B304E" w:rsidRDefault="008F0591">
      <w:pPr>
        <w:numPr>
          <w:ilvl w:val="0"/>
          <w:numId w:val="5"/>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Powiadomienie wychowawcy klasy, psychologa/pedagoga szkolnego, dyrektora szkoły, których obowiązkiem jest zapewnienie bezpieczeństwa pozostałym uczniom.</w:t>
      </w:r>
    </w:p>
    <w:p w14:paraId="00000045" w14:textId="77777777" w:rsidR="000B304E" w:rsidRDefault="008F0591">
      <w:pPr>
        <w:numPr>
          <w:ilvl w:val="0"/>
          <w:numId w:val="5"/>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Wezwanie rodziców przez wychowawcę lub psychologa/pedagoga szkolnego do szkoły, powiadomienie o konsekwencjach czynu.</w:t>
      </w:r>
    </w:p>
    <w:p w14:paraId="00000046" w14:textId="77777777" w:rsidR="000B304E" w:rsidRDefault="008F0591">
      <w:pPr>
        <w:numPr>
          <w:ilvl w:val="0"/>
          <w:numId w:val="5"/>
        </w:numPr>
        <w:spacing w:after="280"/>
        <w:jc w:val="both"/>
        <w:rPr>
          <w:rFonts w:ascii="Verdana" w:eastAsia="Verdana" w:hAnsi="Verdana" w:cs="Verdana"/>
          <w:color w:val="000000"/>
          <w:sz w:val="16"/>
          <w:szCs w:val="16"/>
        </w:rPr>
      </w:pPr>
      <w:r>
        <w:rPr>
          <w:rFonts w:ascii="Verdana" w:eastAsia="Verdana" w:hAnsi="Verdana" w:cs="Verdana"/>
          <w:color w:val="000000"/>
          <w:sz w:val="16"/>
          <w:szCs w:val="16"/>
        </w:rPr>
        <w:t>Jeśli uczeń nadal stawia opór - wezwać policję od, której zależą dalsze losy sprawcy.</w:t>
      </w:r>
    </w:p>
    <w:p w14:paraId="00000047" w14:textId="77777777" w:rsidR="000B304E" w:rsidRPr="002B2A53" w:rsidRDefault="008F0591">
      <w:pPr>
        <w:spacing w:before="68" w:after="68"/>
        <w:rPr>
          <w:rFonts w:ascii="Verdana" w:eastAsia="Verdana" w:hAnsi="Verdana" w:cs="Verdana"/>
          <w:color w:val="000000"/>
          <w:sz w:val="16"/>
          <w:szCs w:val="16"/>
          <w:u w:val="single"/>
        </w:rPr>
      </w:pPr>
      <w:r w:rsidRPr="002B2A53">
        <w:rPr>
          <w:rFonts w:ascii="Verdana" w:eastAsia="Verdana" w:hAnsi="Verdana" w:cs="Verdana"/>
          <w:b/>
          <w:color w:val="000000"/>
          <w:sz w:val="16"/>
          <w:szCs w:val="16"/>
          <w:u w:val="single"/>
        </w:rPr>
        <w:t>UCZEŃ Z ZABURZENIAMI ZACHOWANIA</w:t>
      </w:r>
    </w:p>
    <w:p w14:paraId="00000048" w14:textId="439E145F"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OBSERWACJA</w:t>
      </w:r>
      <w:r>
        <w:rPr>
          <w:rFonts w:ascii="Verdana" w:eastAsia="Verdana" w:hAnsi="Verdana" w:cs="Verdana"/>
          <w:color w:val="000000"/>
          <w:sz w:val="16"/>
          <w:szCs w:val="16"/>
        </w:rPr>
        <w:t>: agresja, przemoc, palenie papierosów, wagary, dewastacje mienia, ucieczki z domu, alkohol, przebywanie w towarzystwie zdemoralizowanych osób, używanie środków odurzających</w:t>
      </w:r>
      <w:r w:rsidR="002A6B33">
        <w:rPr>
          <w:rFonts w:ascii="Verdana" w:eastAsia="Verdana" w:hAnsi="Verdana" w:cs="Verdana"/>
          <w:color w:val="000000"/>
          <w:sz w:val="16"/>
          <w:szCs w:val="16"/>
        </w:rPr>
        <w:t xml:space="preserve">, inne niepokojące zachowania </w:t>
      </w:r>
      <w:r w:rsidR="00612110">
        <w:rPr>
          <w:rFonts w:ascii="Verdana" w:eastAsia="Verdana" w:hAnsi="Verdana" w:cs="Verdana"/>
          <w:color w:val="000000"/>
          <w:sz w:val="16"/>
          <w:szCs w:val="16"/>
        </w:rPr>
        <w:t>w przestrzeni klasowej/szkolnej.</w:t>
      </w:r>
    </w:p>
    <w:p w14:paraId="00000049" w14:textId="7FCF7A55"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POMOC</w:t>
      </w:r>
      <w:r>
        <w:rPr>
          <w:rFonts w:ascii="Verdana" w:eastAsia="Verdana" w:hAnsi="Verdana" w:cs="Verdana"/>
          <w:color w:val="000000"/>
          <w:sz w:val="16"/>
          <w:szCs w:val="16"/>
        </w:rPr>
        <w:t xml:space="preserve">: interwencja wychowawcy, </w:t>
      </w:r>
      <w:r w:rsidR="00612110">
        <w:rPr>
          <w:rFonts w:ascii="Verdana" w:eastAsia="Verdana" w:hAnsi="Verdana" w:cs="Verdana"/>
          <w:color w:val="000000"/>
          <w:sz w:val="16"/>
          <w:szCs w:val="16"/>
        </w:rPr>
        <w:t>psychologa/</w:t>
      </w:r>
      <w:r>
        <w:rPr>
          <w:rFonts w:ascii="Verdana" w:eastAsia="Verdana" w:hAnsi="Verdana" w:cs="Verdana"/>
          <w:color w:val="000000"/>
          <w:sz w:val="16"/>
          <w:szCs w:val="16"/>
        </w:rPr>
        <w:t>pedagoga szkolnego, dyrekcji lub innego pracownika szkoły.</w:t>
      </w:r>
    </w:p>
    <w:p w14:paraId="0000004A"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PROCEDURY</w:t>
      </w:r>
      <w:r>
        <w:rPr>
          <w:rFonts w:ascii="Verdana" w:eastAsia="Verdana" w:hAnsi="Verdana" w:cs="Verdana"/>
          <w:color w:val="000000"/>
          <w:sz w:val="16"/>
          <w:szCs w:val="16"/>
        </w:rPr>
        <w:t>:</w:t>
      </w:r>
    </w:p>
    <w:p w14:paraId="3304F9A7" w14:textId="77777777" w:rsidR="00165292" w:rsidRDefault="00165292">
      <w:pPr>
        <w:spacing w:before="68" w:after="68"/>
        <w:rPr>
          <w:rFonts w:ascii="Verdana" w:eastAsia="Verdana" w:hAnsi="Verdana" w:cs="Verdana"/>
          <w:color w:val="000000"/>
          <w:sz w:val="16"/>
          <w:szCs w:val="16"/>
        </w:rPr>
      </w:pPr>
    </w:p>
    <w:p w14:paraId="0000004B" w14:textId="77777777" w:rsidR="000B304E" w:rsidRDefault="008F0591">
      <w:pPr>
        <w:numPr>
          <w:ilvl w:val="0"/>
          <w:numId w:val="18"/>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Wychowawca klasy lub pracownik szkoły powiadamia psychologa/pedagoga szkolnego o zaobserwowanych zaburzeniach zachowania lub o sygnałach od osób trzecich. Psycholog/pedagog szkolny, wychowawca klasy oraz nauczyciele uczący ucznia wymieniają się wzajemnie informacjami o przejawach zaburzeń w jego zachowaniu.</w:t>
      </w:r>
    </w:p>
    <w:p w14:paraId="0000004C" w14:textId="77777777" w:rsidR="000B304E" w:rsidRDefault="008F0591">
      <w:pPr>
        <w:numPr>
          <w:ilvl w:val="0"/>
          <w:numId w:val="18"/>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Psycholog/pedagog szkolny, w obecności wychowawcy klasy, podejmuje rozmowę z uczniem i jego rodzicami i fakt ten odnotowuje w swojej dokumentacji.</w:t>
      </w:r>
    </w:p>
    <w:p w14:paraId="0000004D" w14:textId="209277DA" w:rsidR="000B304E" w:rsidRPr="00165292" w:rsidRDefault="008F0591">
      <w:pPr>
        <w:numPr>
          <w:ilvl w:val="0"/>
          <w:numId w:val="18"/>
        </w:numPr>
        <w:spacing w:after="0"/>
        <w:jc w:val="both"/>
        <w:rPr>
          <w:rFonts w:ascii="Verdana" w:eastAsia="Verdana" w:hAnsi="Verdana" w:cs="Verdana"/>
          <w:b/>
          <w:bCs/>
          <w:color w:val="000000"/>
          <w:sz w:val="16"/>
          <w:szCs w:val="16"/>
        </w:rPr>
      </w:pPr>
      <w:r>
        <w:rPr>
          <w:rFonts w:ascii="Verdana" w:eastAsia="Verdana" w:hAnsi="Verdana" w:cs="Verdana"/>
          <w:color w:val="000000"/>
          <w:sz w:val="16"/>
          <w:szCs w:val="16"/>
        </w:rPr>
        <w:t>W przypadku braku poprawy w zachowaniu ucznia, psycholog/pedagog szkolny, w porozumieniu z wychowawcą klasy, wzywa rodziców i informuje ich o powtarzających się zaburzeniach zachowania ucznia oraz proponuje rodzicom udanie się z uczniem do Poradni Psychologiczno-Pedagogicznej lub innej w celu uzyskania diagnozy zaburzeń zachowania.</w:t>
      </w:r>
      <w:r w:rsidR="00681D18">
        <w:rPr>
          <w:rFonts w:ascii="Verdana" w:eastAsia="Verdana" w:hAnsi="Verdana" w:cs="Verdana"/>
          <w:color w:val="000000"/>
          <w:sz w:val="16"/>
          <w:szCs w:val="16"/>
        </w:rPr>
        <w:t xml:space="preserve"> </w:t>
      </w:r>
      <w:r w:rsidR="00681D18" w:rsidRPr="00165292">
        <w:rPr>
          <w:rFonts w:ascii="Verdana" w:eastAsia="Verdana" w:hAnsi="Verdana" w:cs="Verdana"/>
          <w:b/>
          <w:bCs/>
          <w:color w:val="000000"/>
          <w:sz w:val="16"/>
          <w:szCs w:val="16"/>
        </w:rPr>
        <w:t>Załącznik</w:t>
      </w:r>
      <w:r w:rsidR="00165292" w:rsidRPr="00165292">
        <w:rPr>
          <w:rFonts w:ascii="Verdana" w:eastAsia="Verdana" w:hAnsi="Verdana" w:cs="Verdana"/>
          <w:b/>
          <w:bCs/>
          <w:color w:val="000000"/>
          <w:sz w:val="16"/>
          <w:szCs w:val="16"/>
        </w:rPr>
        <w:t xml:space="preserve"> nr 1</w:t>
      </w:r>
    </w:p>
    <w:p w14:paraId="0000004E" w14:textId="77777777" w:rsidR="000B304E" w:rsidRDefault="008F0591">
      <w:pPr>
        <w:numPr>
          <w:ilvl w:val="0"/>
          <w:numId w:val="18"/>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Jeżeli rodzice udali się z uczniem do specjalisty oraz uzyskali dokonaną przez niego diagnozę zaburzeń zachowania i przedstawili ją szkole - szkoła wypełnia zalecenia zawarte w opinii/orzeczenia wystawionej przez specjalistę.</w:t>
      </w:r>
    </w:p>
    <w:p w14:paraId="0000004F" w14:textId="77777777" w:rsidR="000B304E" w:rsidRDefault="008F0591">
      <w:pPr>
        <w:numPr>
          <w:ilvl w:val="0"/>
          <w:numId w:val="18"/>
        </w:numPr>
        <w:spacing w:after="280"/>
        <w:jc w:val="both"/>
        <w:rPr>
          <w:rFonts w:ascii="Verdana" w:eastAsia="Verdana" w:hAnsi="Verdana" w:cs="Verdana"/>
          <w:color w:val="000000"/>
          <w:sz w:val="16"/>
          <w:szCs w:val="16"/>
        </w:rPr>
      </w:pPr>
      <w:r>
        <w:rPr>
          <w:rFonts w:ascii="Verdana" w:eastAsia="Verdana" w:hAnsi="Verdana" w:cs="Verdana"/>
          <w:color w:val="000000"/>
          <w:sz w:val="16"/>
          <w:szCs w:val="16"/>
        </w:rPr>
        <w:t>W przypadku rażących zaniedbań rodziców lub ich niewydolności wychowawczej, pedagog szkolny, w porozumieniu z wychowawcą klasy, dyrektorem szkoły, kieruje sprawę do sądu rodzinnego.</w:t>
      </w:r>
    </w:p>
    <w:p w14:paraId="00000050" w14:textId="77777777" w:rsidR="000B304E" w:rsidRPr="006766DA" w:rsidRDefault="008F0591">
      <w:pPr>
        <w:spacing w:before="280" w:after="280"/>
        <w:jc w:val="both"/>
        <w:rPr>
          <w:rFonts w:ascii="Verdana" w:eastAsia="Verdana" w:hAnsi="Verdana" w:cs="Verdana"/>
          <w:b/>
          <w:color w:val="000000"/>
          <w:sz w:val="16"/>
          <w:szCs w:val="16"/>
          <w:u w:val="single"/>
        </w:rPr>
      </w:pPr>
      <w:r w:rsidRPr="006766DA">
        <w:rPr>
          <w:rFonts w:ascii="Verdana" w:eastAsia="Verdana" w:hAnsi="Verdana" w:cs="Verdana"/>
          <w:b/>
          <w:color w:val="000000"/>
          <w:sz w:val="16"/>
          <w:szCs w:val="16"/>
          <w:u w:val="single"/>
        </w:rPr>
        <w:t xml:space="preserve">AGRESYWNE ZACHOWANIA UCZNIA NA </w:t>
      </w:r>
      <w:r w:rsidRPr="006766DA">
        <w:rPr>
          <w:rFonts w:ascii="Verdana" w:eastAsia="Verdana" w:hAnsi="Verdana" w:cs="Verdana"/>
          <w:b/>
          <w:sz w:val="16"/>
          <w:szCs w:val="16"/>
          <w:u w:val="single"/>
        </w:rPr>
        <w:t xml:space="preserve">TERENIE SZKOŁY </w:t>
      </w:r>
      <w:r w:rsidRPr="006766DA">
        <w:rPr>
          <w:rFonts w:ascii="Verdana" w:eastAsia="Verdana" w:hAnsi="Verdana" w:cs="Verdana"/>
          <w:b/>
          <w:color w:val="000000"/>
          <w:sz w:val="16"/>
          <w:szCs w:val="16"/>
          <w:u w:val="single"/>
        </w:rPr>
        <w:t xml:space="preserve">STWARZAJĄCEGO ZAGROŻENIE DLA BEZPIECZEŃSTWA I ZDROWIA WŁASNEGO I/LUB INNYCH </w:t>
      </w:r>
    </w:p>
    <w:p w14:paraId="00000051" w14:textId="77777777" w:rsidR="000B304E" w:rsidRDefault="008F0591">
      <w:pPr>
        <w:spacing w:before="280" w:after="280"/>
        <w:jc w:val="both"/>
        <w:rPr>
          <w:rFonts w:ascii="Verdana" w:eastAsia="Verdana" w:hAnsi="Verdana" w:cs="Verdana"/>
          <w:color w:val="000000"/>
          <w:sz w:val="16"/>
          <w:szCs w:val="16"/>
        </w:rPr>
      </w:pPr>
      <w:r>
        <w:rPr>
          <w:rFonts w:ascii="Verdana" w:eastAsia="Verdana" w:hAnsi="Verdana" w:cs="Verdana"/>
          <w:b/>
          <w:color w:val="000000"/>
          <w:sz w:val="16"/>
          <w:szCs w:val="16"/>
        </w:rPr>
        <w:t xml:space="preserve">OBSERWACJA: </w:t>
      </w:r>
      <w:r>
        <w:rPr>
          <w:rFonts w:ascii="Verdana" w:eastAsia="Verdana" w:hAnsi="Verdana" w:cs="Verdana"/>
          <w:color w:val="000000"/>
          <w:sz w:val="16"/>
          <w:szCs w:val="16"/>
        </w:rPr>
        <w:t>agresywne zachowanie ucznia na lekcji lub na terenie szkoły stwarzającego zagrożenie dla bezpieczeństwa i zdrowia własnego i/lub innych</w:t>
      </w:r>
    </w:p>
    <w:p w14:paraId="00000052" w14:textId="77777777" w:rsidR="000B304E" w:rsidRDefault="008F0591">
      <w:pPr>
        <w:spacing w:before="280" w:after="280"/>
        <w:jc w:val="both"/>
        <w:rPr>
          <w:rFonts w:ascii="Verdana" w:eastAsia="Verdana" w:hAnsi="Verdana" w:cs="Verdana"/>
          <w:b/>
          <w:color w:val="000000"/>
          <w:sz w:val="16"/>
          <w:szCs w:val="16"/>
        </w:rPr>
      </w:pPr>
      <w:r>
        <w:rPr>
          <w:rFonts w:ascii="Verdana" w:eastAsia="Verdana" w:hAnsi="Verdana" w:cs="Verdana"/>
          <w:b/>
          <w:color w:val="000000"/>
          <w:sz w:val="16"/>
          <w:szCs w:val="16"/>
        </w:rPr>
        <w:t>PROCEDURY:</w:t>
      </w:r>
    </w:p>
    <w:p w14:paraId="00000053" w14:textId="77777777" w:rsidR="000B304E" w:rsidRDefault="008F0591">
      <w:pPr>
        <w:numPr>
          <w:ilvl w:val="0"/>
          <w:numId w:val="17"/>
        </w:numPr>
        <w:pBdr>
          <w:top w:val="nil"/>
          <w:left w:val="nil"/>
          <w:bottom w:val="nil"/>
          <w:right w:val="nil"/>
          <w:between w:val="nil"/>
        </w:pBdr>
        <w:spacing w:before="280" w:after="0"/>
        <w:jc w:val="both"/>
        <w:rPr>
          <w:rFonts w:ascii="Verdana" w:eastAsia="Verdana" w:hAnsi="Verdana" w:cs="Verdana"/>
          <w:color w:val="000000"/>
          <w:sz w:val="16"/>
          <w:szCs w:val="16"/>
        </w:rPr>
      </w:pPr>
      <w:r>
        <w:rPr>
          <w:rFonts w:ascii="Verdana" w:eastAsia="Verdana" w:hAnsi="Verdana" w:cs="Verdana"/>
          <w:color w:val="000000"/>
          <w:sz w:val="16"/>
          <w:szCs w:val="16"/>
        </w:rPr>
        <w:t>Podjęcie przez nauczyciela próby wyciszenia zachowania agresywnego poprzez rozmowę z uczniem.</w:t>
      </w:r>
    </w:p>
    <w:p w14:paraId="00000054" w14:textId="77777777" w:rsidR="000B304E" w:rsidRDefault="008F0591">
      <w:pPr>
        <w:numPr>
          <w:ilvl w:val="0"/>
          <w:numId w:val="17"/>
        </w:numPr>
        <w:pBdr>
          <w:top w:val="nil"/>
          <w:left w:val="nil"/>
          <w:bottom w:val="nil"/>
          <w:right w:val="nil"/>
          <w:between w:val="nil"/>
        </w:pBdr>
        <w:spacing w:after="0"/>
        <w:jc w:val="both"/>
        <w:rPr>
          <w:rFonts w:ascii="Verdana" w:eastAsia="Verdana" w:hAnsi="Verdana" w:cs="Verdana"/>
          <w:color w:val="000000"/>
          <w:sz w:val="16"/>
          <w:szCs w:val="16"/>
        </w:rPr>
      </w:pPr>
      <w:r>
        <w:rPr>
          <w:rFonts w:ascii="Verdana" w:eastAsia="Verdana" w:hAnsi="Verdana" w:cs="Verdana"/>
          <w:color w:val="000000"/>
          <w:sz w:val="16"/>
          <w:szCs w:val="16"/>
        </w:rPr>
        <w:lastRenderedPageBreak/>
        <w:t>W przypadku, gdy rozmowa nie skutkuje, nauczyciel poprzez przewodniczącego klasy lub dyżurnego    ucznia zawiadamia pedagoga / psychologa / dyrektora / innego nauczyciela o zaistniałej sytuacji.</w:t>
      </w:r>
    </w:p>
    <w:p w14:paraId="00000055" w14:textId="77777777" w:rsidR="000B304E" w:rsidRDefault="008F0591">
      <w:pPr>
        <w:numPr>
          <w:ilvl w:val="0"/>
          <w:numId w:val="17"/>
        </w:numPr>
        <w:pBdr>
          <w:top w:val="nil"/>
          <w:left w:val="nil"/>
          <w:bottom w:val="nil"/>
          <w:right w:val="nil"/>
          <w:between w:val="nil"/>
        </w:pBdr>
        <w:spacing w:after="0"/>
        <w:jc w:val="both"/>
        <w:rPr>
          <w:rFonts w:ascii="Verdana" w:eastAsia="Verdana" w:hAnsi="Verdana" w:cs="Verdana"/>
          <w:color w:val="000000"/>
          <w:sz w:val="16"/>
          <w:szCs w:val="16"/>
        </w:rPr>
      </w:pPr>
      <w:r>
        <w:rPr>
          <w:rFonts w:ascii="Verdana" w:eastAsia="Verdana" w:hAnsi="Verdana" w:cs="Verdana"/>
          <w:color w:val="000000"/>
          <w:sz w:val="16"/>
          <w:szCs w:val="16"/>
        </w:rPr>
        <w:t>Zabranie ucznia z lekcji przez innego pracownika - nauczyciela szkoły. Zaprowadzenie do gabinety pedagoga lub psychologa szkolnego. W przypadku braku takiej możliwości zapewnienie bezpieczeństwa pozostałym uczniom poprzez wyprowadzenie ich z klasy np. do świetlicy szkolnej lub biblioteki.</w:t>
      </w:r>
    </w:p>
    <w:p w14:paraId="00000056" w14:textId="77777777" w:rsidR="000B304E" w:rsidRDefault="008F0591">
      <w:pPr>
        <w:numPr>
          <w:ilvl w:val="0"/>
          <w:numId w:val="17"/>
        </w:numPr>
        <w:pBdr>
          <w:top w:val="nil"/>
          <w:left w:val="nil"/>
          <w:bottom w:val="nil"/>
          <w:right w:val="nil"/>
          <w:between w:val="nil"/>
        </w:pBdr>
        <w:spacing w:after="0"/>
        <w:jc w:val="both"/>
        <w:rPr>
          <w:rFonts w:ascii="Verdana" w:eastAsia="Verdana" w:hAnsi="Verdana" w:cs="Verdana"/>
          <w:color w:val="000000"/>
          <w:sz w:val="16"/>
          <w:szCs w:val="16"/>
        </w:rPr>
      </w:pPr>
      <w:r>
        <w:rPr>
          <w:rFonts w:ascii="Verdana" w:eastAsia="Verdana" w:hAnsi="Verdana" w:cs="Verdana"/>
          <w:color w:val="000000"/>
          <w:sz w:val="16"/>
          <w:szCs w:val="16"/>
        </w:rPr>
        <w:t>W sytuacji koniecznej nauczyciel ma możliwość przytrzymania ucznia.</w:t>
      </w:r>
    </w:p>
    <w:p w14:paraId="00000057" w14:textId="77777777" w:rsidR="000B304E" w:rsidRDefault="008F0591">
      <w:pPr>
        <w:numPr>
          <w:ilvl w:val="0"/>
          <w:numId w:val="17"/>
        </w:numPr>
        <w:pBdr>
          <w:top w:val="nil"/>
          <w:left w:val="nil"/>
          <w:bottom w:val="nil"/>
          <w:right w:val="nil"/>
          <w:between w:val="nil"/>
        </w:pBdr>
        <w:spacing w:after="0"/>
        <w:jc w:val="both"/>
        <w:rPr>
          <w:rFonts w:ascii="Verdana" w:eastAsia="Verdana" w:hAnsi="Verdana" w:cs="Verdana"/>
          <w:color w:val="000000"/>
          <w:sz w:val="16"/>
          <w:szCs w:val="16"/>
        </w:rPr>
      </w:pPr>
      <w:r>
        <w:rPr>
          <w:rFonts w:ascii="Verdana" w:eastAsia="Verdana" w:hAnsi="Verdana" w:cs="Verdana"/>
          <w:color w:val="000000"/>
          <w:sz w:val="16"/>
          <w:szCs w:val="16"/>
        </w:rPr>
        <w:t>Poinformowanie rodziców o zachowaniu ucznia i zabraniu go z lekcji.</w:t>
      </w:r>
    </w:p>
    <w:p w14:paraId="00000058" w14:textId="77777777" w:rsidR="000B304E" w:rsidRDefault="008F0591">
      <w:pPr>
        <w:numPr>
          <w:ilvl w:val="0"/>
          <w:numId w:val="17"/>
        </w:numPr>
        <w:pBdr>
          <w:top w:val="nil"/>
          <w:left w:val="nil"/>
          <w:bottom w:val="nil"/>
          <w:right w:val="nil"/>
          <w:between w:val="nil"/>
        </w:pBdr>
        <w:spacing w:after="0"/>
        <w:jc w:val="both"/>
        <w:rPr>
          <w:rFonts w:ascii="Verdana" w:eastAsia="Verdana" w:hAnsi="Verdana" w:cs="Verdana"/>
          <w:color w:val="000000"/>
          <w:sz w:val="16"/>
          <w:szCs w:val="16"/>
        </w:rPr>
      </w:pPr>
      <w:r>
        <w:rPr>
          <w:rFonts w:ascii="Verdana" w:eastAsia="Verdana" w:hAnsi="Verdana" w:cs="Verdana"/>
          <w:color w:val="000000"/>
          <w:sz w:val="16"/>
          <w:szCs w:val="16"/>
        </w:rPr>
        <w:t>W sytuacji bardzo agresywnego zachowania ucznia (grożenie, napaść fizyczna, pobudzenie fizyczne, niemożność uspokojenia przez nauczyciela), zawiadomienie rodziców ucznia i (lub) Policji lub Pogotowia Ratunkowego.</w:t>
      </w:r>
    </w:p>
    <w:p w14:paraId="00000059" w14:textId="7D63AB80" w:rsidR="000B304E" w:rsidRDefault="008F0591">
      <w:pPr>
        <w:numPr>
          <w:ilvl w:val="0"/>
          <w:numId w:val="17"/>
        </w:numPr>
        <w:pBdr>
          <w:top w:val="nil"/>
          <w:left w:val="nil"/>
          <w:bottom w:val="nil"/>
          <w:right w:val="nil"/>
          <w:between w:val="nil"/>
        </w:pBdr>
        <w:spacing w:after="0"/>
        <w:jc w:val="both"/>
        <w:rPr>
          <w:rFonts w:ascii="Verdana" w:eastAsia="Verdana" w:hAnsi="Verdana" w:cs="Verdana"/>
          <w:color w:val="000000"/>
          <w:sz w:val="16"/>
          <w:szCs w:val="16"/>
        </w:rPr>
      </w:pPr>
      <w:r>
        <w:rPr>
          <w:rFonts w:ascii="Verdana" w:eastAsia="Verdana" w:hAnsi="Verdana" w:cs="Verdana"/>
          <w:color w:val="000000"/>
          <w:sz w:val="16"/>
          <w:szCs w:val="16"/>
        </w:rPr>
        <w:t>Po jednorazowym agresywnym zachowaniu rodzic/ opiekun prawny podpisuje zgodę na przytrzymywanie dziecka w sytuacjach, kiedy jego zachowanie zagraża bezpieczeństwu i/lub zdrowiu jego i in</w:t>
      </w:r>
      <w:r>
        <w:rPr>
          <w:rFonts w:ascii="Verdana" w:eastAsia="Verdana" w:hAnsi="Verdana" w:cs="Verdana"/>
          <w:sz w:val="16"/>
          <w:szCs w:val="16"/>
        </w:rPr>
        <w:t>n</w:t>
      </w:r>
      <w:r>
        <w:rPr>
          <w:rFonts w:ascii="Verdana" w:eastAsia="Verdana" w:hAnsi="Verdana" w:cs="Verdana"/>
          <w:color w:val="000000"/>
          <w:sz w:val="16"/>
          <w:szCs w:val="16"/>
        </w:rPr>
        <w:t>ych uczniów.</w:t>
      </w:r>
      <w:r w:rsidR="00E83902">
        <w:rPr>
          <w:rFonts w:ascii="Verdana" w:eastAsia="Verdana" w:hAnsi="Verdana" w:cs="Verdana"/>
          <w:color w:val="000000"/>
          <w:sz w:val="16"/>
          <w:szCs w:val="16"/>
        </w:rPr>
        <w:t xml:space="preserve"> </w:t>
      </w:r>
      <w:r w:rsidR="00E83902" w:rsidRPr="00E83902">
        <w:rPr>
          <w:rFonts w:ascii="Verdana" w:eastAsia="Verdana" w:hAnsi="Verdana" w:cs="Verdana"/>
          <w:b/>
          <w:bCs/>
          <w:color w:val="000000"/>
          <w:sz w:val="16"/>
          <w:szCs w:val="16"/>
        </w:rPr>
        <w:t>Załącznik nr 3</w:t>
      </w:r>
      <w:r w:rsidR="00E83902">
        <w:rPr>
          <w:rFonts w:ascii="Verdana" w:eastAsia="Verdana" w:hAnsi="Verdana" w:cs="Verdana"/>
          <w:color w:val="000000"/>
          <w:sz w:val="16"/>
          <w:szCs w:val="16"/>
        </w:rPr>
        <w:t xml:space="preserve"> </w:t>
      </w:r>
    </w:p>
    <w:p w14:paraId="0000005A" w14:textId="77777777" w:rsidR="000B304E" w:rsidRDefault="008F0591">
      <w:pPr>
        <w:numPr>
          <w:ilvl w:val="0"/>
          <w:numId w:val="17"/>
        </w:numPr>
        <w:pBdr>
          <w:top w:val="nil"/>
          <w:left w:val="nil"/>
          <w:bottom w:val="nil"/>
          <w:right w:val="nil"/>
          <w:between w:val="nil"/>
        </w:pBdr>
        <w:spacing w:after="0"/>
        <w:jc w:val="both"/>
        <w:rPr>
          <w:rFonts w:ascii="Verdana" w:eastAsia="Verdana" w:hAnsi="Verdana" w:cs="Verdana"/>
          <w:color w:val="000000"/>
          <w:sz w:val="16"/>
          <w:szCs w:val="16"/>
        </w:rPr>
      </w:pPr>
      <w:r>
        <w:rPr>
          <w:rFonts w:ascii="Verdana" w:eastAsia="Verdana" w:hAnsi="Verdana" w:cs="Verdana"/>
          <w:color w:val="000000"/>
          <w:sz w:val="16"/>
          <w:szCs w:val="16"/>
        </w:rPr>
        <w:t xml:space="preserve">Brak takiej zgody jest podstawą do wzywania Policji / Pogotowia Ratunkowego w przypadku pojawienia się </w:t>
      </w:r>
      <w:proofErr w:type="spellStart"/>
      <w:r>
        <w:rPr>
          <w:rFonts w:ascii="Verdana" w:eastAsia="Verdana" w:hAnsi="Verdana" w:cs="Verdana"/>
          <w:color w:val="000000"/>
          <w:sz w:val="16"/>
          <w:szCs w:val="16"/>
        </w:rPr>
        <w:t>zachowań</w:t>
      </w:r>
      <w:proofErr w:type="spellEnd"/>
      <w:r>
        <w:rPr>
          <w:rFonts w:ascii="Verdana" w:eastAsia="Verdana" w:hAnsi="Verdana" w:cs="Verdana"/>
          <w:color w:val="000000"/>
          <w:sz w:val="16"/>
          <w:szCs w:val="16"/>
        </w:rPr>
        <w:t xml:space="preserve"> agresywnych.</w:t>
      </w:r>
    </w:p>
    <w:p w14:paraId="0000005B" w14:textId="77777777" w:rsidR="000B304E" w:rsidRDefault="008F0591">
      <w:pPr>
        <w:numPr>
          <w:ilvl w:val="0"/>
          <w:numId w:val="17"/>
        </w:numPr>
        <w:pBdr>
          <w:top w:val="nil"/>
          <w:left w:val="nil"/>
          <w:bottom w:val="nil"/>
          <w:right w:val="nil"/>
          <w:between w:val="nil"/>
        </w:pBdr>
        <w:spacing w:after="0"/>
        <w:jc w:val="both"/>
        <w:rPr>
          <w:rFonts w:ascii="Verdana" w:eastAsia="Verdana" w:hAnsi="Verdana" w:cs="Verdana"/>
          <w:color w:val="000000"/>
          <w:sz w:val="16"/>
          <w:szCs w:val="16"/>
        </w:rPr>
      </w:pPr>
      <w:r>
        <w:rPr>
          <w:rFonts w:ascii="Verdana" w:eastAsia="Verdana" w:hAnsi="Verdana" w:cs="Verdana"/>
          <w:color w:val="000000"/>
          <w:sz w:val="16"/>
          <w:szCs w:val="16"/>
        </w:rPr>
        <w:t>Rozmowa z rodzicami ucznia przeprowadzona przez wychowawcę/ pedagoga/ psychologa w celu dobrania odpowiednich form pomocy dla dziecka.</w:t>
      </w:r>
    </w:p>
    <w:p w14:paraId="0000005C" w14:textId="77777777" w:rsidR="000B304E" w:rsidRDefault="008F0591">
      <w:pPr>
        <w:numPr>
          <w:ilvl w:val="0"/>
          <w:numId w:val="17"/>
        </w:numPr>
        <w:pBdr>
          <w:top w:val="nil"/>
          <w:left w:val="nil"/>
          <w:bottom w:val="nil"/>
          <w:right w:val="nil"/>
          <w:between w:val="nil"/>
        </w:pBdr>
        <w:spacing w:after="280"/>
        <w:jc w:val="both"/>
        <w:rPr>
          <w:rFonts w:ascii="Verdana" w:eastAsia="Verdana" w:hAnsi="Verdana" w:cs="Verdana"/>
          <w:color w:val="000000"/>
          <w:sz w:val="16"/>
          <w:szCs w:val="16"/>
        </w:rPr>
      </w:pPr>
      <w:r>
        <w:rPr>
          <w:rFonts w:ascii="Verdana" w:eastAsia="Verdana" w:hAnsi="Verdana" w:cs="Verdana"/>
          <w:color w:val="000000"/>
          <w:sz w:val="16"/>
          <w:szCs w:val="16"/>
        </w:rPr>
        <w:t xml:space="preserve">W przypadku kolejnych </w:t>
      </w:r>
      <w:proofErr w:type="spellStart"/>
      <w:r>
        <w:rPr>
          <w:rFonts w:ascii="Verdana" w:eastAsia="Verdana" w:hAnsi="Verdana" w:cs="Verdana"/>
          <w:color w:val="000000"/>
          <w:sz w:val="16"/>
          <w:szCs w:val="16"/>
        </w:rPr>
        <w:t>zachowań</w:t>
      </w:r>
      <w:proofErr w:type="spellEnd"/>
      <w:r>
        <w:rPr>
          <w:rFonts w:ascii="Verdana" w:eastAsia="Verdana" w:hAnsi="Verdana" w:cs="Verdana"/>
          <w:color w:val="000000"/>
          <w:sz w:val="16"/>
          <w:szCs w:val="16"/>
        </w:rPr>
        <w:t xml:space="preserve"> agresywnych ucznia i jednocześnie braku efektywnej współpracy z      rodzicami Szkoła kieruje wniosek do Sądu</w:t>
      </w:r>
    </w:p>
    <w:p w14:paraId="0000005D" w14:textId="77777777" w:rsidR="000B304E" w:rsidRPr="009502A4" w:rsidRDefault="008F0591">
      <w:pPr>
        <w:spacing w:before="68" w:after="68"/>
        <w:rPr>
          <w:rFonts w:ascii="Verdana" w:eastAsia="Verdana" w:hAnsi="Verdana" w:cs="Verdana"/>
          <w:color w:val="000000"/>
          <w:sz w:val="16"/>
          <w:szCs w:val="16"/>
          <w:u w:val="single"/>
        </w:rPr>
      </w:pPr>
      <w:r w:rsidRPr="009502A4">
        <w:rPr>
          <w:rFonts w:ascii="Verdana" w:eastAsia="Verdana" w:hAnsi="Verdana" w:cs="Verdana"/>
          <w:b/>
          <w:color w:val="000000"/>
          <w:sz w:val="16"/>
          <w:szCs w:val="16"/>
          <w:u w:val="single"/>
        </w:rPr>
        <w:t>UCZEŃ JEST POD WPŁYWEM  ŚRODKÓW ODURZAJĄCYCH</w:t>
      </w:r>
    </w:p>
    <w:p w14:paraId="0000005E"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OBSERWACJA:</w:t>
      </w:r>
      <w:r>
        <w:rPr>
          <w:rFonts w:ascii="Verdana" w:eastAsia="Verdana" w:hAnsi="Verdana" w:cs="Verdana"/>
          <w:color w:val="000000"/>
          <w:sz w:val="16"/>
          <w:szCs w:val="16"/>
        </w:rPr>
        <w:t xml:space="preserve"> podejrzenie o używanie alkoholu lub narkotyków.</w:t>
      </w:r>
    </w:p>
    <w:p w14:paraId="0000005F"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POMOC:</w:t>
      </w:r>
      <w:r>
        <w:rPr>
          <w:rFonts w:ascii="Verdana" w:eastAsia="Verdana" w:hAnsi="Verdana" w:cs="Verdana"/>
          <w:color w:val="000000"/>
          <w:sz w:val="16"/>
          <w:szCs w:val="16"/>
        </w:rPr>
        <w:t xml:space="preserve"> interwencja pracownika szkoły, który zaobserwował lub któremu zgłoszono niepokojące zachowanie ucznia.</w:t>
      </w:r>
    </w:p>
    <w:p w14:paraId="00000060"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PROCEDURY:</w:t>
      </w:r>
    </w:p>
    <w:p w14:paraId="00000061" w14:textId="77777777" w:rsidR="000B304E" w:rsidRDefault="008F0591">
      <w:pPr>
        <w:numPr>
          <w:ilvl w:val="0"/>
          <w:numId w:val="9"/>
        </w:numPr>
        <w:spacing w:before="280" w:after="0"/>
        <w:jc w:val="both"/>
        <w:rPr>
          <w:rFonts w:ascii="Verdana" w:eastAsia="Verdana" w:hAnsi="Verdana" w:cs="Verdana"/>
          <w:color w:val="000000"/>
          <w:sz w:val="16"/>
          <w:szCs w:val="16"/>
        </w:rPr>
      </w:pPr>
      <w:r>
        <w:rPr>
          <w:rFonts w:ascii="Verdana" w:eastAsia="Verdana" w:hAnsi="Verdana" w:cs="Verdana"/>
          <w:color w:val="000000"/>
          <w:sz w:val="16"/>
          <w:szCs w:val="16"/>
        </w:rPr>
        <w:t>Każdy pracownik szkoły, który zaobserwował zachowanie ucznia, mogące wskazywać na użycie środków odurzających natychmiast reaguje na takie zachowanie i odizolowuje go od reszty klasy, pozostawiając go pod opieką innego pracownika szkoły oraz powiadamia o tym fakcie dyrektora szkoły, psychologa/pedagoga szkolnego oraz pielęgniarkę szkolną.</w:t>
      </w:r>
    </w:p>
    <w:p w14:paraId="00000062" w14:textId="77777777" w:rsidR="000B304E" w:rsidRDefault="008F0591">
      <w:pPr>
        <w:numPr>
          <w:ilvl w:val="0"/>
          <w:numId w:val="9"/>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Pielęgniarka udziela pierwszej pomocy medycznej, a w przypadku jej nieobecności - szkoła wzywa karetkę w celu stwierdzenia stanu trzeźwości lub odurzenia, ewentualnie udzielenia pomocy medycznej.</w:t>
      </w:r>
    </w:p>
    <w:p w14:paraId="00000063" w14:textId="77777777" w:rsidR="000B304E" w:rsidRDefault="008F0591">
      <w:pPr>
        <w:numPr>
          <w:ilvl w:val="0"/>
          <w:numId w:val="9"/>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 xml:space="preserve">W przypadku </w:t>
      </w:r>
      <w:r>
        <w:rPr>
          <w:rFonts w:ascii="Verdana" w:eastAsia="Verdana" w:hAnsi="Verdana" w:cs="Verdana"/>
          <w:color w:val="000000"/>
          <w:sz w:val="16"/>
          <w:szCs w:val="16"/>
          <w:u w:val="single"/>
        </w:rPr>
        <w:t>zagrożenia życia (stan nieprzytomny</w:t>
      </w:r>
      <w:r>
        <w:rPr>
          <w:rFonts w:ascii="Verdana" w:eastAsia="Verdana" w:hAnsi="Verdana" w:cs="Verdana"/>
          <w:color w:val="000000"/>
          <w:sz w:val="16"/>
          <w:szCs w:val="16"/>
        </w:rPr>
        <w:t xml:space="preserve">) – wychowawca, psycholog/pedagog szkolny, dyrektor lub pielęgniarka </w:t>
      </w:r>
      <w:r>
        <w:rPr>
          <w:rFonts w:ascii="Verdana" w:eastAsia="Verdana" w:hAnsi="Verdana" w:cs="Verdana"/>
          <w:color w:val="000000"/>
          <w:sz w:val="16"/>
          <w:szCs w:val="16"/>
          <w:u w:val="single"/>
        </w:rPr>
        <w:t>wzywa karetkę pogotowia, nawet bez zgody rodziców</w:t>
      </w:r>
      <w:r>
        <w:rPr>
          <w:rFonts w:ascii="Verdana" w:eastAsia="Verdana" w:hAnsi="Verdana" w:cs="Verdana"/>
          <w:color w:val="000000"/>
          <w:sz w:val="16"/>
          <w:szCs w:val="16"/>
        </w:rPr>
        <w:t xml:space="preserve">. Podczas udzielania pomocy medycznej opiekę nad uczniem sprawuje osoba wyznaczona przez dyrektora szkoły, ale </w:t>
      </w:r>
      <w:r>
        <w:rPr>
          <w:rFonts w:ascii="Verdana" w:eastAsia="Verdana" w:hAnsi="Verdana" w:cs="Verdana"/>
          <w:color w:val="000000"/>
          <w:sz w:val="16"/>
          <w:szCs w:val="16"/>
          <w:u w:val="single"/>
        </w:rPr>
        <w:t>bez możliwości udzielenia zgody na operację</w:t>
      </w:r>
      <w:r>
        <w:rPr>
          <w:rFonts w:ascii="Verdana" w:eastAsia="Verdana" w:hAnsi="Verdana" w:cs="Verdana"/>
          <w:color w:val="000000"/>
          <w:sz w:val="16"/>
          <w:szCs w:val="16"/>
        </w:rPr>
        <w:t>.</w:t>
      </w:r>
    </w:p>
    <w:p w14:paraId="00000064" w14:textId="77777777" w:rsidR="000B304E" w:rsidRDefault="008F0591">
      <w:pPr>
        <w:numPr>
          <w:ilvl w:val="0"/>
          <w:numId w:val="9"/>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Psycholog/ pedagog szkolny powiadamia wychowawcę klasy oraz rodziców ucznia o podejrzanym zachowaniu, wskazującym na użycie przez ucznia środków odurzających.</w:t>
      </w:r>
    </w:p>
    <w:p w14:paraId="00000065" w14:textId="77777777" w:rsidR="000B304E" w:rsidRDefault="008F0591">
      <w:pPr>
        <w:numPr>
          <w:ilvl w:val="0"/>
          <w:numId w:val="9"/>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Pedagog szkolny i wychowawca klasy podejmują rozmowę z rodzicami ucznia na temat podejrzenia o użycie przez ucznia środków odurzających i zobowiązuje do odebrania dziecka ze szkoły. Fakt ten odnotowują w swojej dokumentacji</w:t>
      </w:r>
    </w:p>
    <w:p w14:paraId="00000066" w14:textId="77777777" w:rsidR="000B304E" w:rsidRDefault="008F0591">
      <w:pPr>
        <w:numPr>
          <w:ilvl w:val="0"/>
          <w:numId w:val="9"/>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Rodzice decydują o dalszym leczeniu swojego dziecka. Gdy rodzice odmówią odebrania dziecka, o pozostaniu ucznia w szkole, czy przekazaniu go do dyspozycji funkcjonariuszom policji decyduje lekarz, w porozumieniu z dyrektorem szkoły.</w:t>
      </w:r>
    </w:p>
    <w:p w14:paraId="00000067" w14:textId="77777777" w:rsidR="000B304E" w:rsidRDefault="008F0591">
      <w:pPr>
        <w:numPr>
          <w:ilvl w:val="0"/>
          <w:numId w:val="9"/>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W przypadku, gdy rodzice ucznia będącego pod wpływem alkoholu lub narkotyków odmówią przyjścia do szkoły, a jest on agresywny sieje zgorszenie albo zagraża zdrowiu czy życiu innych psycholog/pedagog szkolny, w porozumieniu z dyrektorem szkoły, zawiadamia właściwy dla rejonu szkoły komisariat policji.</w:t>
      </w:r>
    </w:p>
    <w:p w14:paraId="00000068" w14:textId="77777777" w:rsidR="000B304E" w:rsidRDefault="008F0591">
      <w:pPr>
        <w:numPr>
          <w:ilvl w:val="0"/>
          <w:numId w:val="9"/>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 xml:space="preserve">Jeśli uczeń znajduje się w stanie nietrzeźwości, policja może przewieźć ucznia do izby wytrzeźwień lub do policyjnych pomieszczeń dla osób zatrzymanych na czas niezbędny do wytrzeźwienia, jednak nie dłużej niż na 24 godziny. W sytuacji, gdy uczeń nie ukończył 18 roku życia - </w:t>
      </w:r>
      <w:r>
        <w:rPr>
          <w:rFonts w:ascii="Verdana" w:eastAsia="Verdana" w:hAnsi="Verdana" w:cs="Verdana"/>
          <w:color w:val="000000"/>
          <w:sz w:val="16"/>
          <w:szCs w:val="16"/>
          <w:u w:val="single"/>
        </w:rPr>
        <w:t>policja o fakcie umieszczenia ucznia zawiadamia rodziców oraz sąd rodzinny.</w:t>
      </w:r>
    </w:p>
    <w:p w14:paraId="00000069" w14:textId="77777777" w:rsidR="000B304E" w:rsidRDefault="008F0591">
      <w:pPr>
        <w:numPr>
          <w:ilvl w:val="0"/>
          <w:numId w:val="9"/>
        </w:numPr>
        <w:spacing w:after="280"/>
        <w:jc w:val="both"/>
        <w:rPr>
          <w:rFonts w:ascii="Verdana" w:eastAsia="Verdana" w:hAnsi="Verdana" w:cs="Verdana"/>
          <w:color w:val="000000"/>
          <w:sz w:val="16"/>
          <w:szCs w:val="16"/>
        </w:rPr>
      </w:pPr>
      <w:r>
        <w:rPr>
          <w:rFonts w:ascii="Verdana" w:eastAsia="Verdana" w:hAnsi="Verdana" w:cs="Verdana"/>
          <w:color w:val="000000"/>
          <w:sz w:val="16"/>
          <w:szCs w:val="16"/>
        </w:rPr>
        <w:t>Jeżeli powtarzają się przypadki, w których uczeń przed ukończeniem 17 roku życia znajduje się pod wpływem alkoholu lub narkotyków - dyrektor szkoły lub psycholog/pedagog szkolny ma obowiązek powiadomienia o tym policji (inspektora ds. nieletnich) lub sądu rodzinnego.</w:t>
      </w:r>
    </w:p>
    <w:p w14:paraId="0000006A" w14:textId="77777777" w:rsidR="000B304E" w:rsidRPr="009502A4" w:rsidRDefault="008F0591">
      <w:pPr>
        <w:spacing w:before="68" w:after="68"/>
        <w:rPr>
          <w:rFonts w:ascii="Verdana" w:eastAsia="Verdana" w:hAnsi="Verdana" w:cs="Verdana"/>
          <w:color w:val="000000"/>
          <w:sz w:val="16"/>
          <w:szCs w:val="16"/>
          <w:u w:val="single"/>
        </w:rPr>
      </w:pPr>
      <w:r w:rsidRPr="009502A4">
        <w:rPr>
          <w:rFonts w:ascii="Verdana" w:eastAsia="Verdana" w:hAnsi="Verdana" w:cs="Verdana"/>
          <w:b/>
          <w:color w:val="000000"/>
          <w:sz w:val="16"/>
          <w:szCs w:val="16"/>
          <w:u w:val="single"/>
        </w:rPr>
        <w:t>UCZEŃ POSIADA PRZY SOBIE SUBSTANCJĘ PRZYPOMINAJĄCĄ NARKOTYK</w:t>
      </w:r>
    </w:p>
    <w:p w14:paraId="0000006B"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OBSERWACJA:</w:t>
      </w:r>
      <w:r>
        <w:rPr>
          <w:rFonts w:ascii="Verdana" w:eastAsia="Verdana" w:hAnsi="Verdana" w:cs="Verdana"/>
          <w:color w:val="000000"/>
          <w:sz w:val="16"/>
          <w:szCs w:val="16"/>
        </w:rPr>
        <w:t xml:space="preserve"> podejrzenie, że uczeń posiada przy sobie substancję przypominającą narkotyk.</w:t>
      </w:r>
    </w:p>
    <w:p w14:paraId="0000006C"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POMOC:</w:t>
      </w:r>
      <w:r>
        <w:rPr>
          <w:rFonts w:ascii="Verdana" w:eastAsia="Verdana" w:hAnsi="Verdana" w:cs="Verdana"/>
          <w:color w:val="000000"/>
          <w:sz w:val="16"/>
          <w:szCs w:val="16"/>
        </w:rPr>
        <w:t xml:space="preserve"> interwencja pracownika szkoły, który zaobserwował lub któremu zgłoszono, że uczeń posiada przy sobie podejrzaną substancję.</w:t>
      </w:r>
    </w:p>
    <w:p w14:paraId="0000006D"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lastRenderedPageBreak/>
        <w:t>PROCEDURY:</w:t>
      </w:r>
    </w:p>
    <w:p w14:paraId="0000006E" w14:textId="77777777" w:rsidR="000B304E" w:rsidRDefault="008F0591">
      <w:pPr>
        <w:numPr>
          <w:ilvl w:val="0"/>
          <w:numId w:val="6"/>
        </w:numPr>
        <w:spacing w:before="280" w:after="0"/>
        <w:jc w:val="both"/>
        <w:rPr>
          <w:rFonts w:ascii="Verdana" w:eastAsia="Verdana" w:hAnsi="Verdana" w:cs="Verdana"/>
          <w:color w:val="000000"/>
          <w:sz w:val="16"/>
          <w:szCs w:val="16"/>
        </w:rPr>
      </w:pPr>
      <w:r>
        <w:rPr>
          <w:rFonts w:ascii="Verdana" w:eastAsia="Verdana" w:hAnsi="Verdana" w:cs="Verdana"/>
          <w:color w:val="000000"/>
          <w:sz w:val="16"/>
          <w:szCs w:val="16"/>
        </w:rPr>
        <w:t>Każdy pracownik szkoły, który podejrzewa, że uczeń posiada przy sobie substancję przypominającą narkotyk natychmiast reaguje i powiadamia o tym dyrektora szkoły, psychologa/pedagoga szkolnego oraz wychowawcę klasy.</w:t>
      </w:r>
    </w:p>
    <w:p w14:paraId="0000006F" w14:textId="77777777" w:rsidR="000B304E" w:rsidRDefault="008F0591">
      <w:pPr>
        <w:numPr>
          <w:ilvl w:val="0"/>
          <w:numId w:val="6"/>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Pracownik szkoły, w obecności innej osoby, np. wychowawcy klasy, psychologa/pedagoga szkolnego, dyrektora lub innego pracownika szkoły żąda, aby uczeń przekazał mu podejrzaną substancję, pokazał zawartość torby szkolnej i kieszeni we własnej odzieży oraz innych przedmiotów budzących podejrzenie co do ich związku z poszukiwaną substancją.</w:t>
      </w:r>
    </w:p>
    <w:p w14:paraId="00000070" w14:textId="77777777" w:rsidR="000B304E" w:rsidRDefault="008F0591">
      <w:pPr>
        <w:numPr>
          <w:ilvl w:val="0"/>
          <w:numId w:val="6"/>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Pracownik szkoły nie ma prawa samodzielnie wykonać czynności przeszukania odzieży ani plecaka ucznia. Może to zrobić tylko policja.</w:t>
      </w:r>
    </w:p>
    <w:p w14:paraId="00000071" w14:textId="77777777" w:rsidR="000B304E" w:rsidRDefault="008F0591">
      <w:pPr>
        <w:numPr>
          <w:ilvl w:val="0"/>
          <w:numId w:val="6"/>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Wychowawca klasy lub psycholog/pedagog szkolny powiadamia rodziców o podejrzeniach i wzywa ich do niezwłocznego wstawienia się do szkoły.</w:t>
      </w:r>
    </w:p>
    <w:p w14:paraId="00000072" w14:textId="77777777" w:rsidR="000B304E" w:rsidRDefault="008F0591">
      <w:pPr>
        <w:numPr>
          <w:ilvl w:val="0"/>
          <w:numId w:val="6"/>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Jeżeli uczeń wyda podejrzaną substancję dobrowolnie, psycholog/pedagog szkolny, we współpracy z pracownikiem, który zaobserwował zdarzenie lub wychowawcą klasy, próbuje ustalić, w jaki sposób i od kogo uczeń nabył substancję i z ustaleń tych sporządza dokładną notatkę. A wydaną przez ucznia, odpowiednio zabezpieczoną substancję przekazuje bezzwłocznie policji.</w:t>
      </w:r>
    </w:p>
    <w:p w14:paraId="00000073" w14:textId="77777777" w:rsidR="000B304E" w:rsidRDefault="008F0591">
      <w:pPr>
        <w:numPr>
          <w:ilvl w:val="0"/>
          <w:numId w:val="6"/>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W przypadku, gdy uczeń, pomimo wezwania, odmówi przekazania pracownikowi szkoły podejrzanej substancji pedagog lub dyrektor szkoły wzywa policję, która przeszukuje odzież i przedmioty należące do ucznia.</w:t>
      </w:r>
    </w:p>
    <w:p w14:paraId="00000074" w14:textId="77777777" w:rsidR="000B304E" w:rsidRDefault="008F0591">
      <w:pPr>
        <w:numPr>
          <w:ilvl w:val="0"/>
          <w:numId w:val="6"/>
        </w:numPr>
        <w:spacing w:after="280"/>
        <w:jc w:val="both"/>
        <w:rPr>
          <w:rFonts w:ascii="Verdana" w:eastAsia="Verdana" w:hAnsi="Verdana" w:cs="Verdana"/>
          <w:color w:val="000000"/>
          <w:sz w:val="16"/>
          <w:szCs w:val="16"/>
        </w:rPr>
      </w:pPr>
      <w:r>
        <w:rPr>
          <w:rFonts w:ascii="Verdana" w:eastAsia="Verdana" w:hAnsi="Verdana" w:cs="Verdana"/>
          <w:color w:val="000000"/>
          <w:sz w:val="16"/>
          <w:szCs w:val="16"/>
        </w:rPr>
        <w:t xml:space="preserve">Jeśli </w:t>
      </w:r>
      <w:r>
        <w:rPr>
          <w:rFonts w:ascii="Verdana" w:eastAsia="Verdana" w:hAnsi="Verdana" w:cs="Verdana"/>
          <w:color w:val="000000"/>
          <w:sz w:val="16"/>
          <w:szCs w:val="16"/>
          <w:u w:val="single"/>
        </w:rPr>
        <w:t xml:space="preserve">policja </w:t>
      </w:r>
      <w:r>
        <w:rPr>
          <w:rFonts w:ascii="Verdana" w:eastAsia="Verdana" w:hAnsi="Verdana" w:cs="Verdana"/>
          <w:color w:val="000000"/>
          <w:sz w:val="16"/>
          <w:szCs w:val="16"/>
        </w:rPr>
        <w:t xml:space="preserve">znajdzie u ucznia podejrzaną substancję - zabezpiecza ją i zabiera do ekspertyzy oraz </w:t>
      </w:r>
      <w:r>
        <w:rPr>
          <w:rFonts w:ascii="Verdana" w:eastAsia="Verdana" w:hAnsi="Verdana" w:cs="Verdana"/>
          <w:color w:val="000000"/>
          <w:sz w:val="16"/>
          <w:szCs w:val="16"/>
          <w:u w:val="single"/>
        </w:rPr>
        <w:t>przejmuje dalsze postępowanie w tej sprawie</w:t>
      </w:r>
      <w:r>
        <w:rPr>
          <w:rFonts w:ascii="Verdana" w:eastAsia="Verdana" w:hAnsi="Verdana" w:cs="Verdana"/>
          <w:color w:val="000000"/>
          <w:sz w:val="16"/>
          <w:szCs w:val="16"/>
        </w:rPr>
        <w:t>.</w:t>
      </w:r>
    </w:p>
    <w:p w14:paraId="00000075" w14:textId="77777777" w:rsidR="000B304E" w:rsidRPr="006766DA" w:rsidRDefault="008F0591">
      <w:pPr>
        <w:spacing w:before="68" w:after="68"/>
        <w:jc w:val="both"/>
        <w:rPr>
          <w:rFonts w:ascii="Verdana" w:eastAsia="Verdana" w:hAnsi="Verdana" w:cs="Verdana"/>
          <w:color w:val="000000"/>
          <w:sz w:val="16"/>
          <w:szCs w:val="16"/>
          <w:u w:val="single"/>
        </w:rPr>
      </w:pPr>
      <w:r w:rsidRPr="006766DA">
        <w:rPr>
          <w:rFonts w:ascii="Verdana" w:eastAsia="Verdana" w:hAnsi="Verdana" w:cs="Verdana"/>
          <w:b/>
          <w:color w:val="000000"/>
          <w:sz w:val="16"/>
          <w:szCs w:val="16"/>
          <w:u w:val="single"/>
        </w:rPr>
        <w:t>NA TERENIE SZKOŁY ZNAJDUJE SIĘ SUBSTANCJA PRZYPOMINAJĄCA NARKOTYK</w:t>
      </w:r>
    </w:p>
    <w:p w14:paraId="00000076"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OBSERWACJA:</w:t>
      </w:r>
      <w:r>
        <w:rPr>
          <w:rFonts w:ascii="Verdana" w:eastAsia="Verdana" w:hAnsi="Verdana" w:cs="Verdana"/>
          <w:color w:val="000000"/>
          <w:sz w:val="16"/>
          <w:szCs w:val="16"/>
        </w:rPr>
        <w:t xml:space="preserve"> pracownik szkoły znajduje na terenie szkoły substancję przypominającą narkotyk.</w:t>
      </w:r>
    </w:p>
    <w:p w14:paraId="00000077"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POMOC:</w:t>
      </w:r>
      <w:r>
        <w:rPr>
          <w:rFonts w:ascii="Verdana" w:eastAsia="Verdana" w:hAnsi="Verdana" w:cs="Verdana"/>
          <w:color w:val="000000"/>
          <w:sz w:val="16"/>
          <w:szCs w:val="16"/>
        </w:rPr>
        <w:t xml:space="preserve"> interwencja pracownika szkoły, który znalazł na terenie szkoły podejrzaną substancję.</w:t>
      </w:r>
    </w:p>
    <w:p w14:paraId="00000078"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PROCEDURY:</w:t>
      </w:r>
    </w:p>
    <w:p w14:paraId="00000079" w14:textId="77777777" w:rsidR="000B304E" w:rsidRDefault="008F0591">
      <w:pPr>
        <w:numPr>
          <w:ilvl w:val="0"/>
          <w:numId w:val="8"/>
        </w:numPr>
        <w:spacing w:before="280" w:after="0"/>
        <w:jc w:val="both"/>
        <w:rPr>
          <w:rFonts w:ascii="Verdana" w:eastAsia="Verdana" w:hAnsi="Verdana" w:cs="Verdana"/>
          <w:color w:val="000000"/>
          <w:sz w:val="16"/>
          <w:szCs w:val="16"/>
        </w:rPr>
      </w:pPr>
      <w:r>
        <w:rPr>
          <w:rFonts w:ascii="Verdana" w:eastAsia="Verdana" w:hAnsi="Verdana" w:cs="Verdana"/>
          <w:color w:val="000000"/>
          <w:sz w:val="16"/>
          <w:szCs w:val="16"/>
        </w:rPr>
        <w:t>Każdy pracownik, który znajduje na terenie szkoły podejrzaną substancję przypominającą narkotyk, natychmiast reaguje i zachowując środki ostrożności zabezpiecza ją i powiadamia psychologa/pedagoga szkolnego.</w:t>
      </w:r>
    </w:p>
    <w:p w14:paraId="0000007A" w14:textId="77777777" w:rsidR="000B304E" w:rsidRDefault="008F0591">
      <w:pPr>
        <w:numPr>
          <w:ilvl w:val="0"/>
          <w:numId w:val="8"/>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Psycholog/pedagog szkolny, w porozumieniu z dyrektorem szkoły, w miarę możliwości próbuje ustalić do kogo znaleziona substancja należy, po czym wzywa policję</w:t>
      </w:r>
    </w:p>
    <w:p w14:paraId="0000007B" w14:textId="77777777" w:rsidR="000B304E" w:rsidRDefault="008F0591">
      <w:pPr>
        <w:numPr>
          <w:ilvl w:val="0"/>
          <w:numId w:val="8"/>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Po przyjeździe policji przekazuje zabezpieczoną substancję i dzieli się z policją swoimi ustaleniami dotyczącymi szczegółów zdarzenia.</w:t>
      </w:r>
    </w:p>
    <w:p w14:paraId="0000007C" w14:textId="77777777" w:rsidR="000B304E" w:rsidRDefault="008F0591">
      <w:pPr>
        <w:numPr>
          <w:ilvl w:val="0"/>
          <w:numId w:val="8"/>
        </w:numPr>
        <w:spacing w:after="280"/>
        <w:jc w:val="both"/>
        <w:rPr>
          <w:rFonts w:ascii="Verdana" w:eastAsia="Verdana" w:hAnsi="Verdana" w:cs="Verdana"/>
          <w:color w:val="000000"/>
          <w:sz w:val="16"/>
          <w:szCs w:val="16"/>
        </w:rPr>
      </w:pPr>
      <w:r>
        <w:rPr>
          <w:rFonts w:ascii="Verdana" w:eastAsia="Verdana" w:hAnsi="Verdana" w:cs="Verdana"/>
          <w:color w:val="000000"/>
          <w:sz w:val="16"/>
          <w:szCs w:val="16"/>
          <w:u w:val="single"/>
        </w:rPr>
        <w:t>Policja</w:t>
      </w:r>
      <w:r>
        <w:rPr>
          <w:rFonts w:ascii="Verdana" w:eastAsia="Verdana" w:hAnsi="Verdana" w:cs="Verdana"/>
          <w:color w:val="000000"/>
          <w:sz w:val="16"/>
          <w:szCs w:val="16"/>
        </w:rPr>
        <w:t xml:space="preserve"> zabiera podejrzaną substancję do ekspertyzy i </w:t>
      </w:r>
      <w:r>
        <w:rPr>
          <w:rFonts w:ascii="Verdana" w:eastAsia="Verdana" w:hAnsi="Verdana" w:cs="Verdana"/>
          <w:color w:val="000000"/>
          <w:sz w:val="16"/>
          <w:szCs w:val="16"/>
          <w:u w:val="single"/>
        </w:rPr>
        <w:t>od jej ustaleń zależy dalszy tok postępowania w tej sprawie.</w:t>
      </w:r>
    </w:p>
    <w:p w14:paraId="0000007D" w14:textId="77777777" w:rsidR="000B304E" w:rsidRPr="006766DA" w:rsidRDefault="008F0591">
      <w:pPr>
        <w:spacing w:before="68" w:after="68"/>
        <w:jc w:val="both"/>
        <w:rPr>
          <w:rFonts w:ascii="Verdana" w:eastAsia="Verdana" w:hAnsi="Verdana" w:cs="Verdana"/>
          <w:color w:val="000000"/>
          <w:sz w:val="16"/>
          <w:szCs w:val="16"/>
          <w:u w:val="single"/>
        </w:rPr>
      </w:pPr>
      <w:r w:rsidRPr="006766DA">
        <w:rPr>
          <w:rFonts w:ascii="Verdana" w:eastAsia="Verdana" w:hAnsi="Verdana" w:cs="Verdana"/>
          <w:b/>
          <w:color w:val="000000"/>
          <w:sz w:val="16"/>
          <w:szCs w:val="16"/>
          <w:u w:val="single"/>
        </w:rPr>
        <w:t>UCZEŃ JEST PODEJRZANY O KRADZIEŻ</w:t>
      </w:r>
    </w:p>
    <w:p w14:paraId="0000007E"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OBSERWACJA:</w:t>
      </w:r>
      <w:r>
        <w:rPr>
          <w:rFonts w:ascii="Verdana" w:eastAsia="Verdana" w:hAnsi="Verdana" w:cs="Verdana"/>
          <w:color w:val="000000"/>
          <w:sz w:val="16"/>
          <w:szCs w:val="16"/>
        </w:rPr>
        <w:t xml:space="preserve"> podejrzenie, że uczeń dokonał kradzieży.</w:t>
      </w:r>
    </w:p>
    <w:p w14:paraId="0000007F"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b/>
          <w:color w:val="000000"/>
          <w:sz w:val="16"/>
          <w:szCs w:val="16"/>
        </w:rPr>
        <w:t>POMOC:</w:t>
      </w:r>
      <w:r>
        <w:rPr>
          <w:rFonts w:ascii="Verdana" w:eastAsia="Verdana" w:hAnsi="Verdana" w:cs="Verdana"/>
          <w:color w:val="000000"/>
          <w:sz w:val="16"/>
          <w:szCs w:val="16"/>
        </w:rPr>
        <w:t xml:space="preserve"> interwencja pracownika szkoły, który podejrzewa ucznia o kradzież lub któremu zgłoszono podejrzenie ucznia o dokonanie kradzieży.</w:t>
      </w:r>
    </w:p>
    <w:p w14:paraId="00000080"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PROCEDURY:</w:t>
      </w:r>
    </w:p>
    <w:p w14:paraId="00000081" w14:textId="77777777" w:rsidR="000B304E" w:rsidRDefault="008F0591">
      <w:pPr>
        <w:numPr>
          <w:ilvl w:val="0"/>
          <w:numId w:val="10"/>
        </w:numPr>
        <w:spacing w:before="280" w:after="0"/>
        <w:jc w:val="both"/>
        <w:rPr>
          <w:rFonts w:ascii="Verdana" w:eastAsia="Verdana" w:hAnsi="Verdana" w:cs="Verdana"/>
          <w:color w:val="000000"/>
          <w:sz w:val="16"/>
          <w:szCs w:val="16"/>
        </w:rPr>
      </w:pPr>
      <w:r>
        <w:rPr>
          <w:rFonts w:ascii="Verdana" w:eastAsia="Verdana" w:hAnsi="Verdana" w:cs="Verdana"/>
          <w:color w:val="000000"/>
          <w:sz w:val="16"/>
          <w:szCs w:val="16"/>
        </w:rPr>
        <w:t>Każdy pracownik szkoły, który podejrzewa lub którego poinformowano, że uczeń dopuścił się kradzieży, natychmiast reaguje i powiadamia o tym dyrektora szkoły, psychologa/pedagoga szkolnego oraz wychowawcę klasy.</w:t>
      </w:r>
    </w:p>
    <w:p w14:paraId="00000082" w14:textId="77777777" w:rsidR="000B304E" w:rsidRDefault="008F0591">
      <w:pPr>
        <w:numPr>
          <w:ilvl w:val="0"/>
          <w:numId w:val="10"/>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 xml:space="preserve">Pracownik szkoły, </w:t>
      </w:r>
      <w:r>
        <w:rPr>
          <w:rFonts w:ascii="Verdana" w:eastAsia="Verdana" w:hAnsi="Verdana" w:cs="Verdana"/>
          <w:b/>
          <w:color w:val="000000"/>
          <w:sz w:val="16"/>
          <w:szCs w:val="16"/>
        </w:rPr>
        <w:t>w obecności innej osoby</w:t>
      </w:r>
      <w:r>
        <w:rPr>
          <w:rFonts w:ascii="Verdana" w:eastAsia="Verdana" w:hAnsi="Verdana" w:cs="Verdana"/>
          <w:color w:val="000000"/>
          <w:sz w:val="16"/>
          <w:szCs w:val="16"/>
        </w:rPr>
        <w:t xml:space="preserve">, np. wychowawcy klasy, psychologa/pedagoga szkolnego, dyrektora lub innego pracownika szkoły żąda aby uczeń przekazał mu skradzioną rzecz, pokazał zawartość torby szkolnej oraz kieszeni we własnej odzieży oraz innych przedmiotów budzących podejrzenie co do ich związku z poszukiwaną rzeczą. Pracownik szkoły </w:t>
      </w:r>
      <w:r>
        <w:rPr>
          <w:rFonts w:ascii="Verdana" w:eastAsia="Verdana" w:hAnsi="Verdana" w:cs="Verdana"/>
          <w:color w:val="000000"/>
          <w:sz w:val="16"/>
          <w:szCs w:val="16"/>
          <w:u w:val="single"/>
        </w:rPr>
        <w:t xml:space="preserve">nie ma prawa samodzielnie wykonać czynności przeszukania odzieży ani plecaka ucznia. </w:t>
      </w:r>
      <w:r>
        <w:rPr>
          <w:rFonts w:ascii="Verdana" w:eastAsia="Verdana" w:hAnsi="Verdana" w:cs="Verdana"/>
          <w:color w:val="000000"/>
          <w:sz w:val="16"/>
          <w:szCs w:val="16"/>
        </w:rPr>
        <w:t>Może to zrobić tylko policja.</w:t>
      </w:r>
    </w:p>
    <w:p w14:paraId="00000083" w14:textId="77777777" w:rsidR="000B304E" w:rsidRDefault="008F0591">
      <w:pPr>
        <w:numPr>
          <w:ilvl w:val="0"/>
          <w:numId w:val="10"/>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Wychowawca klasy lub psycholog/pedagog szkolny powiadamia rodziców o podejrzeniach i wzywa ich do niezwłocznego stawienia się do szkoły.</w:t>
      </w:r>
    </w:p>
    <w:p w14:paraId="00000084" w14:textId="77777777" w:rsidR="000B304E" w:rsidRDefault="008F0591">
      <w:pPr>
        <w:numPr>
          <w:ilvl w:val="0"/>
          <w:numId w:val="10"/>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Jeżeli uczeń wyda skradzioną rzecz dobrowolnie, psycholog/pedagog szkolny, we współpracy z pracownikiem, który zaobserwował lub któremu zgłoszono zdarzenie albo wychowawcą klasy, próbuje ustalić, w jaki sposób i komu uczeń skradł poszukiwaną rzecz i z ustaleń tych sporządza dokładną notatkę.</w:t>
      </w:r>
    </w:p>
    <w:p w14:paraId="00000085" w14:textId="77777777" w:rsidR="000B304E" w:rsidRDefault="008F0591">
      <w:pPr>
        <w:numPr>
          <w:ilvl w:val="0"/>
          <w:numId w:val="10"/>
        </w:numPr>
        <w:spacing w:after="0"/>
        <w:jc w:val="both"/>
        <w:rPr>
          <w:rFonts w:ascii="Verdana" w:eastAsia="Verdana" w:hAnsi="Verdana" w:cs="Verdana"/>
          <w:color w:val="000000"/>
          <w:sz w:val="16"/>
          <w:szCs w:val="16"/>
        </w:rPr>
      </w:pPr>
      <w:r>
        <w:rPr>
          <w:rFonts w:ascii="Verdana" w:eastAsia="Verdana" w:hAnsi="Verdana" w:cs="Verdana"/>
          <w:color w:val="000000"/>
          <w:sz w:val="16"/>
          <w:szCs w:val="16"/>
        </w:rPr>
        <w:lastRenderedPageBreak/>
        <w:t>W przypadku, gdy uczeń, pomimo wezwania, odmówi przekazania pracownikowi szkoły skradzionej rzeczy – psycholog/pedagog lub dyrektor szkoły wzywa policję, która przeszukuje odzież i przedmioty należące do ucznia.</w:t>
      </w:r>
    </w:p>
    <w:p w14:paraId="00000086" w14:textId="77777777" w:rsidR="000B304E" w:rsidRDefault="008F0591">
      <w:pPr>
        <w:numPr>
          <w:ilvl w:val="0"/>
          <w:numId w:val="10"/>
        </w:numPr>
        <w:spacing w:after="280"/>
        <w:jc w:val="both"/>
        <w:rPr>
          <w:rFonts w:ascii="Verdana" w:eastAsia="Verdana" w:hAnsi="Verdana" w:cs="Verdana"/>
          <w:color w:val="000000"/>
          <w:sz w:val="16"/>
          <w:szCs w:val="16"/>
        </w:rPr>
      </w:pPr>
      <w:r>
        <w:rPr>
          <w:rFonts w:ascii="Verdana" w:eastAsia="Verdana" w:hAnsi="Verdana" w:cs="Verdana"/>
          <w:color w:val="000000"/>
          <w:sz w:val="16"/>
          <w:szCs w:val="16"/>
        </w:rPr>
        <w:t xml:space="preserve">Jeśli </w:t>
      </w:r>
      <w:r>
        <w:rPr>
          <w:rFonts w:ascii="Verdana" w:eastAsia="Verdana" w:hAnsi="Verdana" w:cs="Verdana"/>
          <w:color w:val="000000"/>
          <w:sz w:val="16"/>
          <w:szCs w:val="16"/>
          <w:u w:val="single"/>
        </w:rPr>
        <w:t xml:space="preserve">policja </w:t>
      </w:r>
      <w:r>
        <w:rPr>
          <w:rFonts w:ascii="Verdana" w:eastAsia="Verdana" w:hAnsi="Verdana" w:cs="Verdana"/>
          <w:color w:val="000000"/>
          <w:sz w:val="16"/>
          <w:szCs w:val="16"/>
        </w:rPr>
        <w:t xml:space="preserve">znajdzie u ucznia skradzioną rzecz zabiera ją oraz </w:t>
      </w:r>
      <w:r>
        <w:rPr>
          <w:rFonts w:ascii="Verdana" w:eastAsia="Verdana" w:hAnsi="Verdana" w:cs="Verdana"/>
          <w:color w:val="000000"/>
          <w:sz w:val="16"/>
          <w:szCs w:val="16"/>
          <w:u w:val="single"/>
        </w:rPr>
        <w:t>przejmuje dalsze postępowanie w tej sprawie.</w:t>
      </w:r>
    </w:p>
    <w:p w14:paraId="00000087" w14:textId="77777777" w:rsidR="000B304E" w:rsidRPr="00D575C6" w:rsidRDefault="008F0591">
      <w:pPr>
        <w:spacing w:before="68" w:after="68"/>
        <w:rPr>
          <w:rFonts w:ascii="Verdana" w:eastAsia="Verdana" w:hAnsi="Verdana" w:cs="Verdana"/>
          <w:color w:val="000000"/>
          <w:sz w:val="16"/>
          <w:szCs w:val="16"/>
          <w:u w:val="single"/>
        </w:rPr>
      </w:pPr>
      <w:r w:rsidRPr="00D575C6">
        <w:rPr>
          <w:rFonts w:ascii="Verdana" w:eastAsia="Verdana" w:hAnsi="Verdana" w:cs="Verdana"/>
          <w:b/>
          <w:color w:val="000000"/>
          <w:sz w:val="16"/>
          <w:szCs w:val="16"/>
          <w:u w:val="single"/>
        </w:rPr>
        <w:t>UCZEŃ ZGŁASZA ZŁE SAMOPOCZUCIE</w:t>
      </w:r>
    </w:p>
    <w:p w14:paraId="00000089" w14:textId="58A39FC6"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OBSERWACJA</w:t>
      </w:r>
      <w:r w:rsidR="00D575C6">
        <w:rPr>
          <w:rFonts w:ascii="Verdana" w:eastAsia="Verdana" w:hAnsi="Verdana" w:cs="Verdana"/>
          <w:color w:val="000000"/>
          <w:sz w:val="16"/>
          <w:szCs w:val="16"/>
        </w:rPr>
        <w:t>:</w:t>
      </w:r>
      <w:r>
        <w:rPr>
          <w:rFonts w:ascii="Verdana" w:eastAsia="Verdana" w:hAnsi="Verdana" w:cs="Verdana"/>
          <w:color w:val="000000"/>
          <w:sz w:val="16"/>
          <w:szCs w:val="16"/>
        </w:rPr>
        <w:t xml:space="preserve"> sprawdzenie stanu zdrowia ucznia przez pielęgniarkę szkolną.</w:t>
      </w:r>
    </w:p>
    <w:p w14:paraId="23391B20" w14:textId="501E54C3" w:rsidR="00D575C6" w:rsidRDefault="00D575C6" w:rsidP="00D575C6">
      <w:pPr>
        <w:spacing w:before="68" w:after="68"/>
        <w:rPr>
          <w:rFonts w:ascii="Verdana" w:eastAsia="Verdana" w:hAnsi="Verdana" w:cs="Verdana"/>
          <w:color w:val="000000"/>
          <w:sz w:val="16"/>
          <w:szCs w:val="16"/>
        </w:rPr>
      </w:pPr>
      <w:r>
        <w:rPr>
          <w:rFonts w:ascii="Verdana" w:eastAsia="Verdana" w:hAnsi="Verdana" w:cs="Verdana"/>
          <w:b/>
          <w:color w:val="000000"/>
          <w:sz w:val="16"/>
          <w:szCs w:val="16"/>
        </w:rPr>
        <w:t>POMOC</w:t>
      </w:r>
      <w:r>
        <w:rPr>
          <w:rFonts w:ascii="Verdana" w:eastAsia="Verdana" w:hAnsi="Verdana" w:cs="Verdana"/>
          <w:b/>
          <w:color w:val="000000"/>
          <w:sz w:val="16"/>
          <w:szCs w:val="16"/>
        </w:rPr>
        <w:t>:</w:t>
      </w:r>
      <w:r>
        <w:rPr>
          <w:rFonts w:ascii="Verdana" w:eastAsia="Verdana" w:hAnsi="Verdana" w:cs="Verdana"/>
          <w:color w:val="000000"/>
          <w:sz w:val="16"/>
          <w:szCs w:val="16"/>
        </w:rPr>
        <w:t>  nauczyciela,  pielęgniarki szkolnej.</w:t>
      </w:r>
    </w:p>
    <w:p w14:paraId="0000008A"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PROCEDURY:</w:t>
      </w:r>
    </w:p>
    <w:p w14:paraId="0000008B" w14:textId="77777777" w:rsidR="000B304E" w:rsidRDefault="008F0591">
      <w:pPr>
        <w:numPr>
          <w:ilvl w:val="0"/>
          <w:numId w:val="11"/>
        </w:numPr>
        <w:spacing w:before="280" w:after="0"/>
        <w:jc w:val="both"/>
        <w:rPr>
          <w:rFonts w:ascii="Verdana" w:eastAsia="Verdana" w:hAnsi="Verdana" w:cs="Verdana"/>
          <w:color w:val="000000"/>
          <w:sz w:val="16"/>
          <w:szCs w:val="16"/>
        </w:rPr>
      </w:pPr>
      <w:r>
        <w:rPr>
          <w:rFonts w:ascii="Verdana" w:eastAsia="Verdana" w:hAnsi="Verdana" w:cs="Verdana"/>
          <w:color w:val="000000"/>
          <w:sz w:val="16"/>
          <w:szCs w:val="16"/>
        </w:rPr>
        <w:t>Nauczyciel kieruje ucznia do pielęgniarki szkolnej pod opieką innego ucznia, która ma za zadanie wstępne badanie, wstępną diagnozę, powiadomienie rodziców, podanie leków bądź zlecenie konsultacji lekarskiej, w nagłych przypadkach wezwanie pogotowia.</w:t>
      </w:r>
    </w:p>
    <w:p w14:paraId="0000008C" w14:textId="77777777" w:rsidR="000B304E" w:rsidRDefault="008F0591">
      <w:pPr>
        <w:numPr>
          <w:ilvl w:val="0"/>
          <w:numId w:val="11"/>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W przypadku nieobecności pielęgniarki szkolnej nauczyciel kieruje ucznia do wychowawcy, sekretariatu bądź psychologa/pedagoga szkolnego, osoba, do której trafi uczeń powiadamia jego rodziców.</w:t>
      </w:r>
    </w:p>
    <w:p w14:paraId="0000008D" w14:textId="77777777" w:rsidR="000B304E" w:rsidRDefault="008F0591">
      <w:pPr>
        <w:numPr>
          <w:ilvl w:val="0"/>
          <w:numId w:val="11"/>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Podczas oczekiwania na rodziców, szkoła organizuje opiekę nauczyciela lub pracownika obsługi w gabinecie lekarskim.</w:t>
      </w:r>
    </w:p>
    <w:p w14:paraId="0000008E" w14:textId="77777777" w:rsidR="000B304E" w:rsidRDefault="008F0591">
      <w:pPr>
        <w:numPr>
          <w:ilvl w:val="0"/>
          <w:numId w:val="11"/>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Rodzic bezwzględnie zobowiązany jest do odebrania chorego dziecka ze szkoły lub upoważnia do tego inna osobę.</w:t>
      </w:r>
    </w:p>
    <w:p w14:paraId="0000008F" w14:textId="77777777" w:rsidR="000B304E" w:rsidRDefault="008F0591">
      <w:pPr>
        <w:numPr>
          <w:ilvl w:val="0"/>
          <w:numId w:val="11"/>
        </w:numPr>
        <w:spacing w:after="280"/>
        <w:jc w:val="both"/>
        <w:rPr>
          <w:rFonts w:ascii="Verdana" w:eastAsia="Verdana" w:hAnsi="Verdana" w:cs="Verdana"/>
          <w:color w:val="000000"/>
          <w:sz w:val="16"/>
          <w:szCs w:val="16"/>
        </w:rPr>
      </w:pPr>
      <w:r>
        <w:rPr>
          <w:rFonts w:ascii="Verdana" w:eastAsia="Verdana" w:hAnsi="Verdana" w:cs="Verdana"/>
          <w:color w:val="000000"/>
          <w:sz w:val="16"/>
          <w:szCs w:val="16"/>
        </w:rPr>
        <w:t>W nagłych wypadkach dyrektor wzywa karetkę pogotowia.</w:t>
      </w:r>
    </w:p>
    <w:p w14:paraId="00000090" w14:textId="77777777" w:rsidR="000B304E" w:rsidRDefault="008F0591">
      <w:pPr>
        <w:spacing w:before="68" w:after="68"/>
        <w:rPr>
          <w:rFonts w:ascii="Verdana" w:eastAsia="Verdana" w:hAnsi="Verdana" w:cs="Verdana"/>
          <w:color w:val="000000"/>
          <w:sz w:val="16"/>
          <w:szCs w:val="16"/>
          <w:u w:val="single"/>
        </w:rPr>
      </w:pPr>
      <w:r>
        <w:rPr>
          <w:rFonts w:ascii="Verdana" w:eastAsia="Verdana" w:hAnsi="Verdana" w:cs="Verdana"/>
          <w:b/>
          <w:color w:val="000000"/>
          <w:sz w:val="16"/>
          <w:szCs w:val="16"/>
          <w:u w:val="single"/>
        </w:rPr>
        <w:t>UCZEŃ MA MYŚLI SAMOBÓJCZE</w:t>
      </w:r>
    </w:p>
    <w:p w14:paraId="00000091"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OBSERWACJA:</w:t>
      </w:r>
      <w:r>
        <w:rPr>
          <w:rFonts w:ascii="Verdana" w:eastAsia="Verdana" w:hAnsi="Verdana" w:cs="Verdana"/>
          <w:color w:val="000000"/>
          <w:sz w:val="16"/>
          <w:szCs w:val="16"/>
        </w:rPr>
        <w:t xml:space="preserve"> obniżony nastrój, kłopoty rodzinne, izolacja, przemoc.</w:t>
      </w:r>
    </w:p>
    <w:p w14:paraId="00000092"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POMOC:</w:t>
      </w:r>
      <w:r>
        <w:rPr>
          <w:rFonts w:ascii="Verdana" w:eastAsia="Verdana" w:hAnsi="Verdana" w:cs="Verdana"/>
          <w:color w:val="000000"/>
          <w:sz w:val="16"/>
          <w:szCs w:val="16"/>
        </w:rPr>
        <w:t xml:space="preserve"> interwencja nauczyciela, wychowawcy, psychologa/pedagoga szkolnego, dyrekcji</w:t>
      </w:r>
    </w:p>
    <w:p w14:paraId="00000093" w14:textId="1866EF89"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PROCEDURY:</w:t>
      </w:r>
    </w:p>
    <w:p w14:paraId="00000094" w14:textId="77777777" w:rsidR="000B304E" w:rsidRDefault="008F0591">
      <w:pPr>
        <w:numPr>
          <w:ilvl w:val="0"/>
          <w:numId w:val="12"/>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Jeśli wychowawca zostanie poinformowany przez ucznia (uczniów, personel szkolny, nauczycieli) o myślach samobójczych powinien natychmiast powiadomić psychologa/pedagoga szkolnego, dyrektora szkoły.</w:t>
      </w:r>
    </w:p>
    <w:p w14:paraId="00000095" w14:textId="77777777" w:rsidR="000B304E" w:rsidRDefault="008F0591">
      <w:pPr>
        <w:spacing w:after="0"/>
        <w:ind w:left="720"/>
        <w:jc w:val="both"/>
        <w:rPr>
          <w:rFonts w:ascii="Verdana" w:eastAsia="Verdana" w:hAnsi="Verdana" w:cs="Verdana"/>
          <w:color w:val="000000"/>
          <w:sz w:val="16"/>
          <w:szCs w:val="16"/>
        </w:rPr>
      </w:pPr>
      <w:r>
        <w:rPr>
          <w:rFonts w:ascii="Verdana" w:eastAsia="Verdana" w:hAnsi="Verdana" w:cs="Verdana"/>
          <w:color w:val="000000"/>
          <w:sz w:val="16"/>
          <w:szCs w:val="16"/>
        </w:rPr>
        <w:t>Nauczyciel ma obowiązek poinformować wychowawcę i psychologa/pedagoga szkolnego o podejrzeniach dotyczących myśli samobójczych/ próbach samobójczych (uczeń podejmuje tematy w rozmowach, wypowiedziach pisemnych o śmierci, o bezsensie życia, reprezentuje zachowania świadczące o wycofaniu, przeżywanym smutku, przestaje być aktywny bądź też nastąpiła bardzo wyraźna zmiana zachowania –ze spokojnego na wyraźnie pobudzonego )</w:t>
      </w:r>
    </w:p>
    <w:p w14:paraId="00000096" w14:textId="77777777" w:rsidR="000B304E" w:rsidRDefault="008F0591">
      <w:pPr>
        <w:numPr>
          <w:ilvl w:val="0"/>
          <w:numId w:val="12"/>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W rozmowie z uczniem wychowawca, psycholog/pedagog szkolny musi podjąć próbę ustalenia co jest przyczyną tego stanu (środowisko szkolne, kłopoty rodzinne itp.). Zadawać pytania bezpośrednie. Nie obawiać się pytać wprost.</w:t>
      </w:r>
    </w:p>
    <w:p w14:paraId="00000097" w14:textId="77777777" w:rsidR="000B304E" w:rsidRDefault="008F0591">
      <w:pPr>
        <w:numPr>
          <w:ilvl w:val="0"/>
          <w:numId w:val="12"/>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Wychowawca lub psycholog/pedagog szkolny powinien niezwłocznie powiadomić rodziców o swoich spostrzeżeniach, niepokojących informacjach. Nie pozostawiać dziecka samego, jeżeli uważa się, że zagrożenie samobójstwem ma charakter bezpośredni. Zapewnić dziecko, że coś z tym można zrobić.</w:t>
      </w:r>
    </w:p>
    <w:p w14:paraId="00000098" w14:textId="77777777" w:rsidR="000B304E" w:rsidRDefault="008F0591">
      <w:pPr>
        <w:numPr>
          <w:ilvl w:val="0"/>
          <w:numId w:val="12"/>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Pedagog szkolny powinien podać rodzicom adresy, numery telefonów instytucji, specjalistów (psychologa, psychiatry dziecięcego, neurologa ) i prosić o wnikliwy dozór nad dzieckiem. Sporządzić notatkę i dać do podpisu rodzicom.</w:t>
      </w:r>
    </w:p>
    <w:p w14:paraId="00000099" w14:textId="77777777" w:rsidR="000B304E" w:rsidRDefault="008F0591">
      <w:pPr>
        <w:numPr>
          <w:ilvl w:val="0"/>
          <w:numId w:val="12"/>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Uczeń na terenie szkoły musi być szczególnie obserwowany przez psychologa/pedagoga szkolnego, nauczycieli podczas lekcji, a także przerw lekcyjnych. W takich sytuacjach należy ucznia wspierać, zaoferować mu dodatkową pomoc, obniżyć wymagania na miarę możliwości ucznia.</w:t>
      </w:r>
    </w:p>
    <w:p w14:paraId="0000009A" w14:textId="77777777" w:rsidR="000B304E" w:rsidRDefault="008F0591">
      <w:pPr>
        <w:numPr>
          <w:ilvl w:val="0"/>
          <w:numId w:val="12"/>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Postępy ucznia należy śledzić uważnie, albowiem wiele osób popełniło samobójstwo po tym, kiedy już wydawało się, że wszystko jest w porządku.</w:t>
      </w:r>
    </w:p>
    <w:p w14:paraId="0000009B" w14:textId="77777777" w:rsidR="000B304E" w:rsidRDefault="008F0591">
      <w:pPr>
        <w:numPr>
          <w:ilvl w:val="0"/>
          <w:numId w:val="12"/>
        </w:numPr>
        <w:spacing w:after="280"/>
        <w:jc w:val="both"/>
        <w:rPr>
          <w:rFonts w:ascii="Verdana" w:eastAsia="Verdana" w:hAnsi="Verdana" w:cs="Verdana"/>
          <w:color w:val="000000"/>
          <w:sz w:val="16"/>
          <w:szCs w:val="16"/>
        </w:rPr>
      </w:pPr>
      <w:r>
        <w:rPr>
          <w:rFonts w:ascii="Verdana" w:eastAsia="Verdana" w:hAnsi="Verdana" w:cs="Verdana"/>
          <w:color w:val="000000"/>
          <w:sz w:val="16"/>
          <w:szCs w:val="16"/>
        </w:rPr>
        <w:t xml:space="preserve">W wyjątkowej sytuacji, kiedy jesteśmy przeświadczeni o realnym zagrożeniu życia a rodzic nie podejmuje zalecanych działań (w ciągu 24 h), w tej sytuacji mamy obowiązek w trybie natychmiastowym poinformować Sąd Rodzinny i Nieletnich. </w:t>
      </w:r>
    </w:p>
    <w:p w14:paraId="0000009C" w14:textId="4E9BBB05" w:rsidR="000B304E" w:rsidRPr="0028425C" w:rsidRDefault="008F0591">
      <w:pPr>
        <w:spacing w:before="68" w:after="68"/>
        <w:rPr>
          <w:rFonts w:ascii="Verdana" w:eastAsia="Verdana" w:hAnsi="Verdana" w:cs="Verdana"/>
          <w:b/>
          <w:color w:val="000000"/>
          <w:sz w:val="16"/>
          <w:szCs w:val="16"/>
          <w:u w:val="single"/>
        </w:rPr>
      </w:pPr>
      <w:r w:rsidRPr="0028425C">
        <w:rPr>
          <w:rFonts w:ascii="Verdana" w:eastAsia="Verdana" w:hAnsi="Verdana" w:cs="Verdana"/>
          <w:b/>
          <w:color w:val="000000"/>
          <w:sz w:val="16"/>
          <w:szCs w:val="16"/>
          <w:u w:val="single"/>
        </w:rPr>
        <w:t>UCZEŃ NIE REAGUJE NA ZWRACANĄ UWAGĘ, UNIEMOŻLIWIA PROWADZENIE LEKCJI</w:t>
      </w:r>
    </w:p>
    <w:p w14:paraId="0000009D" w14:textId="77777777" w:rsidR="000B304E" w:rsidRDefault="008F0591">
      <w:pPr>
        <w:numPr>
          <w:ilvl w:val="0"/>
          <w:numId w:val="21"/>
        </w:numPr>
        <w:pBdr>
          <w:top w:val="nil"/>
          <w:left w:val="nil"/>
          <w:bottom w:val="nil"/>
          <w:right w:val="nil"/>
          <w:between w:val="nil"/>
        </w:pBdr>
        <w:spacing w:before="68" w:after="0"/>
        <w:jc w:val="both"/>
        <w:rPr>
          <w:rFonts w:ascii="Verdana" w:eastAsia="Verdana" w:hAnsi="Verdana" w:cs="Verdana"/>
          <w:color w:val="000000"/>
          <w:sz w:val="16"/>
          <w:szCs w:val="16"/>
        </w:rPr>
      </w:pPr>
      <w:r>
        <w:rPr>
          <w:rFonts w:ascii="Verdana" w:eastAsia="Verdana" w:hAnsi="Verdana" w:cs="Verdana"/>
          <w:color w:val="000000"/>
          <w:sz w:val="16"/>
          <w:szCs w:val="16"/>
        </w:rPr>
        <w:t>Nauczyciel wysyła innego ucznia do psychologa/pedagoga szkolnego bądź dyrektora z prośbą o interwencję.</w:t>
      </w:r>
    </w:p>
    <w:p w14:paraId="0000009E" w14:textId="77777777" w:rsidR="000B304E" w:rsidRDefault="008F0591">
      <w:pPr>
        <w:numPr>
          <w:ilvl w:val="0"/>
          <w:numId w:val="21"/>
        </w:numPr>
        <w:pBdr>
          <w:top w:val="nil"/>
          <w:left w:val="nil"/>
          <w:bottom w:val="nil"/>
          <w:right w:val="nil"/>
          <w:between w:val="nil"/>
        </w:pBdr>
        <w:spacing w:after="0"/>
        <w:jc w:val="both"/>
        <w:rPr>
          <w:rFonts w:ascii="Verdana" w:eastAsia="Verdana" w:hAnsi="Verdana" w:cs="Verdana"/>
          <w:color w:val="000000"/>
          <w:sz w:val="16"/>
          <w:szCs w:val="16"/>
        </w:rPr>
      </w:pPr>
      <w:r>
        <w:rPr>
          <w:rFonts w:ascii="Verdana" w:eastAsia="Verdana" w:hAnsi="Verdana" w:cs="Verdana"/>
          <w:color w:val="000000"/>
          <w:sz w:val="16"/>
          <w:szCs w:val="16"/>
        </w:rPr>
        <w:t>Psycholog/pedagog przychodzi po ucznia i przeprowadza rozmowę wyjaśniającą.</w:t>
      </w:r>
    </w:p>
    <w:p w14:paraId="0000009F" w14:textId="77777777" w:rsidR="000B304E" w:rsidRDefault="008F0591">
      <w:pPr>
        <w:numPr>
          <w:ilvl w:val="0"/>
          <w:numId w:val="21"/>
        </w:numPr>
        <w:pBdr>
          <w:top w:val="nil"/>
          <w:left w:val="nil"/>
          <w:bottom w:val="nil"/>
          <w:right w:val="nil"/>
          <w:between w:val="nil"/>
        </w:pBdr>
        <w:spacing w:after="0"/>
        <w:jc w:val="both"/>
        <w:rPr>
          <w:rFonts w:ascii="Verdana" w:eastAsia="Verdana" w:hAnsi="Verdana" w:cs="Verdana"/>
          <w:color w:val="000000"/>
          <w:sz w:val="16"/>
          <w:szCs w:val="16"/>
        </w:rPr>
      </w:pPr>
      <w:r>
        <w:rPr>
          <w:rFonts w:ascii="Verdana" w:eastAsia="Verdana" w:hAnsi="Verdana" w:cs="Verdana"/>
          <w:color w:val="000000"/>
          <w:sz w:val="16"/>
          <w:szCs w:val="16"/>
        </w:rPr>
        <w:t>W przypadku gdy pedagog nie może bądź jest nieobecny informowany jest dyrektor bądź vice dyrektor</w:t>
      </w:r>
    </w:p>
    <w:p w14:paraId="000000A0" w14:textId="77777777" w:rsidR="000B304E" w:rsidRDefault="008F0591">
      <w:pPr>
        <w:numPr>
          <w:ilvl w:val="0"/>
          <w:numId w:val="21"/>
        </w:numPr>
        <w:pBdr>
          <w:top w:val="nil"/>
          <w:left w:val="nil"/>
          <w:bottom w:val="nil"/>
          <w:right w:val="nil"/>
          <w:between w:val="nil"/>
        </w:pBdr>
        <w:spacing w:after="0"/>
        <w:jc w:val="both"/>
        <w:rPr>
          <w:rFonts w:ascii="Verdana" w:eastAsia="Verdana" w:hAnsi="Verdana" w:cs="Verdana"/>
          <w:color w:val="000000"/>
          <w:sz w:val="16"/>
          <w:szCs w:val="16"/>
        </w:rPr>
      </w:pPr>
      <w:r>
        <w:rPr>
          <w:rFonts w:ascii="Verdana" w:eastAsia="Verdana" w:hAnsi="Verdana" w:cs="Verdana"/>
          <w:color w:val="000000"/>
          <w:sz w:val="16"/>
          <w:szCs w:val="16"/>
        </w:rPr>
        <w:t>Konieczne jest aby nauczyciel w tym samym dniu skontaktował się z psychologiem/pedagogiem lub dyrektorem (w zależności od tego kto zajął się uczniem).</w:t>
      </w:r>
    </w:p>
    <w:p w14:paraId="000000A1" w14:textId="77777777" w:rsidR="000B304E" w:rsidRDefault="008F0591">
      <w:pPr>
        <w:numPr>
          <w:ilvl w:val="0"/>
          <w:numId w:val="21"/>
        </w:numPr>
        <w:pBdr>
          <w:top w:val="nil"/>
          <w:left w:val="nil"/>
          <w:bottom w:val="nil"/>
          <w:right w:val="nil"/>
          <w:between w:val="nil"/>
        </w:pBdr>
        <w:spacing w:after="0"/>
        <w:jc w:val="both"/>
        <w:rPr>
          <w:rFonts w:ascii="Verdana" w:eastAsia="Verdana" w:hAnsi="Verdana" w:cs="Verdana"/>
          <w:color w:val="000000"/>
          <w:sz w:val="16"/>
          <w:szCs w:val="16"/>
        </w:rPr>
      </w:pPr>
      <w:r>
        <w:rPr>
          <w:rFonts w:ascii="Verdana" w:eastAsia="Verdana" w:hAnsi="Verdana" w:cs="Verdana"/>
          <w:color w:val="000000"/>
          <w:sz w:val="16"/>
          <w:szCs w:val="16"/>
        </w:rPr>
        <w:lastRenderedPageBreak/>
        <w:t>Osoba która przeprowadziła interwencję informuje wychowawcę, a ten kontaktuje się z rodzicem.</w:t>
      </w:r>
    </w:p>
    <w:p w14:paraId="000000A2" w14:textId="77777777" w:rsidR="000B304E" w:rsidRDefault="008F0591">
      <w:pPr>
        <w:numPr>
          <w:ilvl w:val="0"/>
          <w:numId w:val="21"/>
        </w:numPr>
        <w:pBdr>
          <w:top w:val="nil"/>
          <w:left w:val="nil"/>
          <w:bottom w:val="nil"/>
          <w:right w:val="nil"/>
          <w:between w:val="nil"/>
        </w:pBdr>
        <w:spacing w:after="0"/>
        <w:jc w:val="both"/>
        <w:rPr>
          <w:rFonts w:ascii="Verdana" w:eastAsia="Verdana" w:hAnsi="Verdana" w:cs="Verdana"/>
          <w:color w:val="000000"/>
          <w:sz w:val="16"/>
          <w:szCs w:val="16"/>
        </w:rPr>
      </w:pPr>
      <w:r>
        <w:rPr>
          <w:rFonts w:ascii="Verdana" w:eastAsia="Verdana" w:hAnsi="Verdana" w:cs="Verdana"/>
          <w:color w:val="000000"/>
          <w:sz w:val="16"/>
          <w:szCs w:val="16"/>
        </w:rPr>
        <w:t>Psycholog/pedagog, wychowawca i nauczyciel decydują o konsekwencjach.</w:t>
      </w:r>
    </w:p>
    <w:p w14:paraId="000000A3" w14:textId="77777777" w:rsidR="000B304E" w:rsidRDefault="000B304E">
      <w:pPr>
        <w:pBdr>
          <w:top w:val="nil"/>
          <w:left w:val="nil"/>
          <w:bottom w:val="nil"/>
          <w:right w:val="nil"/>
          <w:between w:val="nil"/>
        </w:pBdr>
        <w:spacing w:after="68"/>
        <w:ind w:left="720"/>
        <w:rPr>
          <w:rFonts w:ascii="Verdana" w:eastAsia="Verdana" w:hAnsi="Verdana" w:cs="Verdana"/>
          <w:color w:val="000000"/>
          <w:sz w:val="16"/>
          <w:szCs w:val="16"/>
        </w:rPr>
      </w:pPr>
    </w:p>
    <w:p w14:paraId="000000A4" w14:textId="77777777" w:rsidR="000B304E" w:rsidRPr="009E7BA8" w:rsidRDefault="008F0591">
      <w:pPr>
        <w:tabs>
          <w:tab w:val="left" w:pos="3546"/>
        </w:tabs>
        <w:spacing w:before="68" w:after="68"/>
        <w:rPr>
          <w:rFonts w:ascii="Verdana" w:eastAsia="Verdana" w:hAnsi="Verdana" w:cs="Verdana"/>
          <w:b/>
          <w:color w:val="000000"/>
          <w:sz w:val="16"/>
          <w:szCs w:val="16"/>
          <w:u w:val="single"/>
        </w:rPr>
      </w:pPr>
      <w:r w:rsidRPr="009E7BA8">
        <w:rPr>
          <w:rFonts w:ascii="Verdana" w:eastAsia="Verdana" w:hAnsi="Verdana" w:cs="Verdana"/>
          <w:b/>
          <w:color w:val="000000"/>
          <w:sz w:val="16"/>
          <w:szCs w:val="16"/>
          <w:u w:val="single"/>
        </w:rPr>
        <w:t>UCZEŃ WYCHODZI Z SALI W TRAKCIE LEKCJI</w:t>
      </w:r>
      <w:r w:rsidRPr="009E7BA8">
        <w:rPr>
          <w:rFonts w:ascii="Verdana" w:eastAsia="Verdana" w:hAnsi="Verdana" w:cs="Verdana"/>
          <w:b/>
          <w:color w:val="000000"/>
          <w:sz w:val="16"/>
          <w:szCs w:val="16"/>
          <w:u w:val="single"/>
        </w:rPr>
        <w:tab/>
      </w:r>
    </w:p>
    <w:p w14:paraId="000000A5" w14:textId="77777777" w:rsidR="000B304E" w:rsidRDefault="008F0591">
      <w:pPr>
        <w:numPr>
          <w:ilvl w:val="0"/>
          <w:numId w:val="22"/>
        </w:numPr>
        <w:pBdr>
          <w:top w:val="nil"/>
          <w:left w:val="nil"/>
          <w:bottom w:val="nil"/>
          <w:right w:val="nil"/>
          <w:between w:val="nil"/>
        </w:pBdr>
        <w:spacing w:before="68" w:after="0"/>
        <w:jc w:val="both"/>
        <w:rPr>
          <w:rFonts w:ascii="Verdana" w:eastAsia="Verdana" w:hAnsi="Verdana" w:cs="Verdana"/>
          <w:color w:val="000000"/>
          <w:sz w:val="16"/>
          <w:szCs w:val="16"/>
        </w:rPr>
      </w:pPr>
      <w:r>
        <w:rPr>
          <w:rFonts w:ascii="Verdana" w:eastAsia="Verdana" w:hAnsi="Verdana" w:cs="Verdana"/>
          <w:color w:val="000000"/>
          <w:sz w:val="16"/>
          <w:szCs w:val="16"/>
        </w:rPr>
        <w:t xml:space="preserve">W wyjątkowych sytuacjach, gdy wskazane jest, by uczeń natychmiastowo odbył rozmowę z psychologiem/pedagogiem, może on opuścić klasę za zgodą nauczyciela i w asyście wskazanego przez nauczyciela kolegi z klasy. Kolega z klasy po powrocie zaświadcza (pisemne potwierdzenie), że dany uczeń dotarł w w/w miejsce. </w:t>
      </w:r>
    </w:p>
    <w:p w14:paraId="000000A6" w14:textId="77777777" w:rsidR="000B304E" w:rsidRDefault="008F0591">
      <w:pPr>
        <w:numPr>
          <w:ilvl w:val="0"/>
          <w:numId w:val="22"/>
        </w:numPr>
        <w:pBdr>
          <w:top w:val="nil"/>
          <w:left w:val="nil"/>
          <w:bottom w:val="nil"/>
          <w:right w:val="nil"/>
          <w:between w:val="nil"/>
        </w:pBdr>
        <w:spacing w:after="68"/>
        <w:jc w:val="both"/>
        <w:rPr>
          <w:rFonts w:ascii="Verdana" w:eastAsia="Verdana" w:hAnsi="Verdana" w:cs="Verdana"/>
          <w:color w:val="000000"/>
          <w:sz w:val="16"/>
          <w:szCs w:val="16"/>
        </w:rPr>
      </w:pPr>
      <w:r>
        <w:rPr>
          <w:rFonts w:ascii="Verdana" w:eastAsia="Verdana" w:hAnsi="Verdana" w:cs="Verdana"/>
          <w:color w:val="000000"/>
          <w:sz w:val="16"/>
          <w:szCs w:val="16"/>
        </w:rPr>
        <w:t>W momencie, gdy uczeń samowolnie opuszcza lekcję, fakt ten musi być odnotowany w dzienniku lekcyjnym. Na przerwie nauczyciel jest zobowiązany do poinformowania o tym fakcie wychowawcy ucznia bądź pedagoga/psychologa.</w:t>
      </w:r>
    </w:p>
    <w:p w14:paraId="000000A7" w14:textId="77777777" w:rsidR="000B304E" w:rsidRDefault="008F0591">
      <w:pPr>
        <w:spacing w:before="68" w:after="68"/>
        <w:ind w:left="705"/>
        <w:jc w:val="both"/>
        <w:rPr>
          <w:rFonts w:ascii="Verdana" w:eastAsia="Verdana" w:hAnsi="Verdana" w:cs="Verdana"/>
          <w:color w:val="000000"/>
          <w:sz w:val="16"/>
          <w:szCs w:val="16"/>
        </w:rPr>
      </w:pPr>
      <w:r>
        <w:rPr>
          <w:rFonts w:ascii="Verdana" w:eastAsia="Verdana" w:hAnsi="Verdana" w:cs="Verdana"/>
          <w:color w:val="000000"/>
          <w:sz w:val="16"/>
          <w:szCs w:val="16"/>
        </w:rPr>
        <w:t>Wychowawca lub psycholog/pedagog odbywa rozmowę z uczniem oraz nauczycielem. Wychowawca informuje o   incydencie rodzica.</w:t>
      </w:r>
    </w:p>
    <w:p w14:paraId="000000A8" w14:textId="77777777" w:rsidR="000B304E" w:rsidRDefault="008F0591">
      <w:pPr>
        <w:numPr>
          <w:ilvl w:val="0"/>
          <w:numId w:val="22"/>
        </w:numPr>
        <w:pBdr>
          <w:top w:val="nil"/>
          <w:left w:val="nil"/>
          <w:bottom w:val="nil"/>
          <w:right w:val="nil"/>
          <w:between w:val="nil"/>
        </w:pBdr>
        <w:spacing w:before="68" w:after="68"/>
        <w:jc w:val="both"/>
        <w:rPr>
          <w:rFonts w:ascii="Verdana" w:eastAsia="Verdana" w:hAnsi="Verdana" w:cs="Verdana"/>
          <w:color w:val="000000"/>
          <w:sz w:val="16"/>
          <w:szCs w:val="16"/>
        </w:rPr>
      </w:pPr>
      <w:r>
        <w:rPr>
          <w:rFonts w:ascii="Verdana" w:eastAsia="Verdana" w:hAnsi="Verdana" w:cs="Verdana"/>
          <w:color w:val="000000"/>
          <w:sz w:val="16"/>
          <w:szCs w:val="16"/>
        </w:rPr>
        <w:t>W przypadku kiedy uczeń nie chce wrócić na kolejne lekcje, mimo wyraźnych zaleceń a nikt z pracowników dydaktycznych nie może się nim zająć, powiadamiamy telefonicznie rodzica, aby niezwłocznie odebrał swoje dziecko ze szkoły.</w:t>
      </w:r>
    </w:p>
    <w:p w14:paraId="000000A9" w14:textId="77777777" w:rsidR="000B304E" w:rsidRDefault="000B304E">
      <w:pPr>
        <w:spacing w:before="68" w:after="68"/>
        <w:ind w:left="705"/>
        <w:jc w:val="both"/>
        <w:rPr>
          <w:rFonts w:ascii="Verdana" w:eastAsia="Verdana" w:hAnsi="Verdana" w:cs="Verdana"/>
          <w:color w:val="000000"/>
          <w:sz w:val="16"/>
          <w:szCs w:val="16"/>
        </w:rPr>
      </w:pPr>
    </w:p>
    <w:p w14:paraId="000000AA" w14:textId="77777777" w:rsidR="000B304E" w:rsidRPr="008B1365" w:rsidRDefault="008F0591">
      <w:pPr>
        <w:spacing w:before="68" w:after="68"/>
        <w:jc w:val="both"/>
        <w:rPr>
          <w:rFonts w:ascii="Verdana" w:eastAsia="Verdana" w:hAnsi="Verdana" w:cs="Verdana"/>
          <w:b/>
          <w:color w:val="000000"/>
          <w:sz w:val="16"/>
          <w:szCs w:val="16"/>
          <w:u w:val="single"/>
        </w:rPr>
      </w:pPr>
      <w:r w:rsidRPr="008B1365">
        <w:rPr>
          <w:rFonts w:ascii="Verdana" w:eastAsia="Verdana" w:hAnsi="Verdana" w:cs="Verdana"/>
          <w:b/>
          <w:color w:val="000000"/>
          <w:sz w:val="16"/>
          <w:szCs w:val="16"/>
          <w:u w:val="single"/>
        </w:rPr>
        <w:t>UCZEŃ ZŁAPANY NA PALENIU PAPIEROSÓW (TAKŻE ELEKTRONICZNYCH) LUB PODEJRZANY O W/W CZYNNOŚĆ</w:t>
      </w:r>
    </w:p>
    <w:p w14:paraId="000000AB" w14:textId="77777777" w:rsidR="000B304E" w:rsidRDefault="008F0591">
      <w:pPr>
        <w:numPr>
          <w:ilvl w:val="0"/>
          <w:numId w:val="4"/>
        </w:numPr>
        <w:pBdr>
          <w:top w:val="nil"/>
          <w:left w:val="nil"/>
          <w:bottom w:val="nil"/>
          <w:right w:val="nil"/>
          <w:between w:val="nil"/>
        </w:pBdr>
        <w:spacing w:before="68" w:after="0"/>
        <w:jc w:val="both"/>
        <w:rPr>
          <w:rFonts w:ascii="Verdana" w:eastAsia="Verdana" w:hAnsi="Verdana" w:cs="Verdana"/>
          <w:color w:val="000000"/>
          <w:sz w:val="16"/>
          <w:szCs w:val="16"/>
        </w:rPr>
      </w:pPr>
      <w:r>
        <w:rPr>
          <w:rFonts w:ascii="Verdana" w:eastAsia="Verdana" w:hAnsi="Verdana" w:cs="Verdana"/>
          <w:color w:val="000000"/>
          <w:sz w:val="16"/>
          <w:szCs w:val="16"/>
        </w:rPr>
        <w:t>Nauczyciel, który złapał lub wobec którego istnieje uzasadnione podejrzenie dot. palenia papierosów na terenie szkoły lub w trakcie zajęć przez nią organizowanych, przekazuje tę informację wychowawcy.</w:t>
      </w:r>
    </w:p>
    <w:p w14:paraId="000000AC" w14:textId="77777777" w:rsidR="000B304E" w:rsidRDefault="008F0591">
      <w:pPr>
        <w:numPr>
          <w:ilvl w:val="0"/>
          <w:numId w:val="4"/>
        </w:numPr>
        <w:pBdr>
          <w:top w:val="nil"/>
          <w:left w:val="nil"/>
          <w:bottom w:val="nil"/>
          <w:right w:val="nil"/>
          <w:between w:val="nil"/>
        </w:pBdr>
        <w:spacing w:after="0"/>
        <w:jc w:val="both"/>
        <w:rPr>
          <w:rFonts w:ascii="Verdana" w:eastAsia="Verdana" w:hAnsi="Verdana" w:cs="Verdana"/>
          <w:color w:val="000000"/>
          <w:sz w:val="16"/>
          <w:szCs w:val="16"/>
        </w:rPr>
      </w:pPr>
      <w:r>
        <w:rPr>
          <w:rFonts w:ascii="Verdana" w:eastAsia="Verdana" w:hAnsi="Verdana" w:cs="Verdana"/>
          <w:color w:val="000000"/>
          <w:sz w:val="16"/>
          <w:szCs w:val="16"/>
        </w:rPr>
        <w:t>Gdy uczeń dopuści się palenia na terenie szkoły (w tym wycieczki) rodzice są wzywani do szkoły przez wychowawcę i odbywa się rozmowa z udziałem psychologa/pedagoga, wychowawcy, rodziców i ucznia. Rodzice i uczeń są informowani o konsekwencjach oraz o tym, że w przypadku powtórnego incydentu szkoła jest zobligowana do poinformowania instytucji zewnętrznych o przejawie demoralizacji (policja, sąd rodzinny).</w:t>
      </w:r>
    </w:p>
    <w:p w14:paraId="000000AD" w14:textId="77777777" w:rsidR="000B304E" w:rsidRDefault="008F0591">
      <w:pPr>
        <w:numPr>
          <w:ilvl w:val="0"/>
          <w:numId w:val="4"/>
        </w:numPr>
        <w:pBdr>
          <w:top w:val="nil"/>
          <w:left w:val="nil"/>
          <w:bottom w:val="nil"/>
          <w:right w:val="nil"/>
          <w:between w:val="nil"/>
        </w:pBdr>
        <w:spacing w:after="68"/>
        <w:jc w:val="both"/>
        <w:rPr>
          <w:rFonts w:ascii="Verdana" w:eastAsia="Verdana" w:hAnsi="Verdana" w:cs="Verdana"/>
          <w:color w:val="000000"/>
          <w:sz w:val="16"/>
          <w:szCs w:val="16"/>
        </w:rPr>
      </w:pPr>
      <w:r>
        <w:rPr>
          <w:rFonts w:ascii="Verdana" w:eastAsia="Verdana" w:hAnsi="Verdana" w:cs="Verdana"/>
          <w:color w:val="000000"/>
          <w:sz w:val="16"/>
          <w:szCs w:val="16"/>
        </w:rPr>
        <w:t xml:space="preserve">Jeśli przedsięwzięte środki nie odnoszą efektów i uczeń narusza w/w zakaz ocena zachowania jest obniżona do nagannej </w:t>
      </w:r>
    </w:p>
    <w:p w14:paraId="000000AE" w14:textId="77777777" w:rsidR="000B304E" w:rsidRDefault="000B304E">
      <w:pPr>
        <w:spacing w:before="68" w:after="68"/>
        <w:rPr>
          <w:rFonts w:ascii="Verdana" w:eastAsia="Verdana" w:hAnsi="Verdana" w:cs="Verdana"/>
          <w:b/>
          <w:color w:val="000000"/>
          <w:sz w:val="16"/>
          <w:szCs w:val="16"/>
        </w:rPr>
      </w:pPr>
    </w:p>
    <w:p w14:paraId="000000AF" w14:textId="77777777" w:rsidR="000B304E" w:rsidRDefault="008F0591">
      <w:pPr>
        <w:spacing w:before="68" w:after="68"/>
        <w:rPr>
          <w:rFonts w:ascii="Verdana" w:eastAsia="Verdana" w:hAnsi="Verdana" w:cs="Verdana"/>
          <w:b/>
          <w:color w:val="000000"/>
          <w:sz w:val="16"/>
          <w:szCs w:val="16"/>
        </w:rPr>
      </w:pPr>
      <w:r>
        <w:rPr>
          <w:rFonts w:ascii="Verdana" w:eastAsia="Verdana" w:hAnsi="Verdana" w:cs="Verdana"/>
          <w:b/>
          <w:color w:val="000000"/>
          <w:sz w:val="16"/>
          <w:szCs w:val="16"/>
        </w:rPr>
        <w:t>IV. WYBRANE KATEGORIE PRZESTĘPSTW I CZYNÓW KARALNYCH ŚCIGANYCH Z URZĘDU</w:t>
      </w:r>
      <w:r>
        <w:rPr>
          <w:rFonts w:ascii="Verdana" w:eastAsia="Verdana" w:hAnsi="Verdana" w:cs="Verdana"/>
          <w:color w:val="000000"/>
          <w:sz w:val="16"/>
          <w:szCs w:val="16"/>
        </w:rPr>
        <w:t xml:space="preserve"> </w:t>
      </w:r>
      <w:r>
        <w:rPr>
          <w:rFonts w:ascii="Verdana" w:eastAsia="Verdana" w:hAnsi="Verdana" w:cs="Verdana"/>
          <w:b/>
          <w:color w:val="000000"/>
          <w:sz w:val="16"/>
          <w:szCs w:val="16"/>
        </w:rPr>
        <w:t>Z:</w:t>
      </w:r>
    </w:p>
    <w:p w14:paraId="000000B0"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 xml:space="preserve"> KODEKSU KARNEGO:</w:t>
      </w:r>
    </w:p>
    <w:p w14:paraId="000000B1" w14:textId="77777777" w:rsidR="000B304E" w:rsidRDefault="008F0591">
      <w:pPr>
        <w:numPr>
          <w:ilvl w:val="0"/>
          <w:numId w:val="19"/>
        </w:numPr>
        <w:spacing w:before="280" w:after="0"/>
        <w:jc w:val="both"/>
        <w:rPr>
          <w:rFonts w:ascii="Verdana" w:eastAsia="Verdana" w:hAnsi="Verdana" w:cs="Verdana"/>
          <w:color w:val="000000"/>
          <w:sz w:val="16"/>
          <w:szCs w:val="16"/>
        </w:rPr>
      </w:pPr>
      <w:r>
        <w:rPr>
          <w:rFonts w:ascii="Verdana" w:eastAsia="Verdana" w:hAnsi="Verdana" w:cs="Verdana"/>
          <w:color w:val="000000"/>
          <w:sz w:val="16"/>
          <w:szCs w:val="16"/>
        </w:rPr>
        <w:t>art. 158 par. 1 - udział w bójce lub pobiciu; [   ]</w:t>
      </w:r>
    </w:p>
    <w:p w14:paraId="000000B2" w14:textId="77777777" w:rsidR="000B304E" w:rsidRDefault="008F0591">
      <w:pPr>
        <w:numPr>
          <w:ilvl w:val="0"/>
          <w:numId w:val="19"/>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art. 207 - znęcanie psychiczne i fizyczne;</w:t>
      </w:r>
    </w:p>
    <w:p w14:paraId="2BA1A067" w14:textId="0EED5218" w:rsidR="00503896" w:rsidRDefault="00503896">
      <w:pPr>
        <w:numPr>
          <w:ilvl w:val="0"/>
          <w:numId w:val="19"/>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art. 217</w:t>
      </w:r>
      <w:r w:rsidR="00EB53DE">
        <w:rPr>
          <w:rFonts w:ascii="Verdana" w:eastAsia="Verdana" w:hAnsi="Verdana" w:cs="Verdana"/>
          <w:color w:val="000000"/>
          <w:sz w:val="16"/>
          <w:szCs w:val="16"/>
        </w:rPr>
        <w:t xml:space="preserve"> par.1- naruszenie nietykalności cielesnej;</w:t>
      </w:r>
    </w:p>
    <w:p w14:paraId="000000B3" w14:textId="77777777" w:rsidR="000B304E" w:rsidRDefault="008F0591">
      <w:pPr>
        <w:numPr>
          <w:ilvl w:val="0"/>
          <w:numId w:val="19"/>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art. 278 - kradzież;</w:t>
      </w:r>
    </w:p>
    <w:p w14:paraId="000000B4" w14:textId="77777777" w:rsidR="000B304E" w:rsidRDefault="008F0591">
      <w:pPr>
        <w:numPr>
          <w:ilvl w:val="0"/>
          <w:numId w:val="19"/>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art. 279 par.1 - kradzież z włamaniem;</w:t>
      </w:r>
    </w:p>
    <w:p w14:paraId="000000B5" w14:textId="77777777" w:rsidR="000B304E" w:rsidRDefault="008F0591">
      <w:pPr>
        <w:numPr>
          <w:ilvl w:val="0"/>
          <w:numId w:val="19"/>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art. 280 - rozbój;</w:t>
      </w:r>
    </w:p>
    <w:p w14:paraId="000000B6" w14:textId="77777777" w:rsidR="000B304E" w:rsidRDefault="008F0591">
      <w:pPr>
        <w:numPr>
          <w:ilvl w:val="0"/>
          <w:numId w:val="19"/>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art. 281 - kradzież rozbójnicza;</w:t>
      </w:r>
    </w:p>
    <w:p w14:paraId="000000B7" w14:textId="77777777" w:rsidR="000B304E" w:rsidRDefault="008F0591">
      <w:pPr>
        <w:numPr>
          <w:ilvl w:val="0"/>
          <w:numId w:val="19"/>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art. 240 par. 1 - nie zawiadomienie o przestępstwie, czynie karalnym;</w:t>
      </w:r>
    </w:p>
    <w:p w14:paraId="000000B8" w14:textId="77777777" w:rsidR="000B304E" w:rsidRDefault="008F0591">
      <w:pPr>
        <w:numPr>
          <w:ilvl w:val="0"/>
          <w:numId w:val="19"/>
        </w:numPr>
        <w:spacing w:after="280"/>
        <w:jc w:val="both"/>
        <w:rPr>
          <w:rFonts w:ascii="Verdana" w:eastAsia="Verdana" w:hAnsi="Verdana" w:cs="Verdana"/>
          <w:color w:val="000000"/>
          <w:sz w:val="16"/>
          <w:szCs w:val="16"/>
        </w:rPr>
      </w:pPr>
      <w:r>
        <w:rPr>
          <w:rFonts w:ascii="Verdana" w:eastAsia="Verdana" w:hAnsi="Verdana" w:cs="Verdana"/>
          <w:color w:val="000000"/>
          <w:sz w:val="16"/>
          <w:szCs w:val="16"/>
        </w:rPr>
        <w:t>art. 270 - podrabianie dokumentów.</w:t>
      </w:r>
    </w:p>
    <w:p w14:paraId="000000B9" w14:textId="77777777" w:rsidR="000B304E" w:rsidRDefault="008F0591">
      <w:pPr>
        <w:spacing w:after="68"/>
        <w:rPr>
          <w:rFonts w:ascii="Verdana" w:eastAsia="Verdana" w:hAnsi="Verdana" w:cs="Verdana"/>
          <w:color w:val="000000"/>
          <w:sz w:val="16"/>
          <w:szCs w:val="16"/>
        </w:rPr>
      </w:pPr>
      <w:r>
        <w:rPr>
          <w:rFonts w:ascii="Verdana" w:eastAsia="Verdana" w:hAnsi="Verdana" w:cs="Verdana"/>
          <w:b/>
          <w:color w:val="000000"/>
          <w:sz w:val="16"/>
          <w:szCs w:val="16"/>
        </w:rPr>
        <w:t>Z USTAWY O PRZECIWDZIAŁANIU NARKOMANII:</w:t>
      </w:r>
    </w:p>
    <w:p w14:paraId="000000BA" w14:textId="77777777" w:rsidR="000B304E" w:rsidRDefault="008F0591">
      <w:pPr>
        <w:numPr>
          <w:ilvl w:val="0"/>
          <w:numId w:val="20"/>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posiadanie każdej ilości środków odurzających lub substancji psychotropowych;</w:t>
      </w:r>
    </w:p>
    <w:p w14:paraId="000000BB" w14:textId="77777777" w:rsidR="000B304E" w:rsidRDefault="008F0591">
      <w:pPr>
        <w:numPr>
          <w:ilvl w:val="0"/>
          <w:numId w:val="20"/>
        </w:numPr>
        <w:spacing w:after="0"/>
        <w:jc w:val="both"/>
        <w:rPr>
          <w:rFonts w:ascii="Verdana" w:eastAsia="Verdana" w:hAnsi="Verdana" w:cs="Verdana"/>
          <w:color w:val="000000"/>
          <w:sz w:val="16"/>
          <w:szCs w:val="16"/>
        </w:rPr>
      </w:pPr>
      <w:r>
        <w:rPr>
          <w:rFonts w:ascii="Verdana" w:eastAsia="Verdana" w:hAnsi="Verdana" w:cs="Verdana"/>
          <w:color w:val="000000"/>
          <w:sz w:val="16"/>
          <w:szCs w:val="16"/>
        </w:rPr>
        <w:t>udzielanie innej osobie, ułatwianie lub umożliwianie ich użycia oraz nakłanianie do użycia;</w:t>
      </w:r>
    </w:p>
    <w:p w14:paraId="000000BC" w14:textId="77777777" w:rsidR="000B304E" w:rsidRDefault="008F0591">
      <w:pPr>
        <w:numPr>
          <w:ilvl w:val="0"/>
          <w:numId w:val="20"/>
        </w:numPr>
        <w:spacing w:after="280"/>
        <w:jc w:val="both"/>
        <w:rPr>
          <w:rFonts w:ascii="Verdana" w:eastAsia="Verdana" w:hAnsi="Verdana" w:cs="Verdana"/>
          <w:color w:val="000000"/>
          <w:sz w:val="16"/>
          <w:szCs w:val="16"/>
        </w:rPr>
      </w:pPr>
      <w:r>
        <w:rPr>
          <w:rFonts w:ascii="Verdana" w:eastAsia="Verdana" w:hAnsi="Verdana" w:cs="Verdana"/>
          <w:color w:val="000000"/>
          <w:sz w:val="16"/>
          <w:szCs w:val="16"/>
        </w:rPr>
        <w:t>wytwarzanie i przetwarzanie środków odurzających.</w:t>
      </w:r>
    </w:p>
    <w:p w14:paraId="000000BD"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CZYN KARALNY A PRZESTĘPSTWO:</w:t>
      </w:r>
    </w:p>
    <w:p w14:paraId="000000BE"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color w:val="000000"/>
          <w:sz w:val="16"/>
          <w:szCs w:val="16"/>
          <w:u w:val="single"/>
        </w:rPr>
        <w:t>CZYN KARALNY</w:t>
      </w:r>
      <w:r>
        <w:rPr>
          <w:rFonts w:ascii="Verdana" w:eastAsia="Verdana" w:hAnsi="Verdana" w:cs="Verdana"/>
          <w:color w:val="000000"/>
          <w:sz w:val="16"/>
          <w:szCs w:val="16"/>
        </w:rPr>
        <w:t xml:space="preserve"> - każde z wyżej wymienionych </w:t>
      </w:r>
      <w:proofErr w:type="spellStart"/>
      <w:r>
        <w:rPr>
          <w:rFonts w:ascii="Verdana" w:eastAsia="Verdana" w:hAnsi="Verdana" w:cs="Verdana"/>
          <w:color w:val="000000"/>
          <w:sz w:val="16"/>
          <w:szCs w:val="16"/>
        </w:rPr>
        <w:t>zachowań</w:t>
      </w:r>
      <w:proofErr w:type="spellEnd"/>
      <w:r>
        <w:rPr>
          <w:rFonts w:ascii="Verdana" w:eastAsia="Verdana" w:hAnsi="Verdana" w:cs="Verdana"/>
          <w:color w:val="000000"/>
          <w:sz w:val="16"/>
          <w:szCs w:val="16"/>
        </w:rPr>
        <w:t>, jeżeli jego sprawcą jest uczeń, który ukończył 13 rok życia, a nie ukończył 17 roku życia.</w:t>
      </w:r>
    </w:p>
    <w:p w14:paraId="000000BF"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i/>
          <w:color w:val="000000"/>
          <w:sz w:val="16"/>
          <w:szCs w:val="16"/>
        </w:rPr>
        <w:t>„Instytucje państwowe i organizacje społeczne, które w związku ze swoją działalnością dowiedziały się o popełnieniu przez nieletniego czynu karalnego ściganego z urzędu, są obowiązane niezwłocznie zawiadomić sąd rodzinny lub policję oraz przedsięwziąć czynności nie cierpiące zwłoki, aby nie dopuścić do zatarcia śladów i dowodów popełnienia czynu” (art. 4 § 3 ustawy o postępowaniu w sprawach nieletnich.</w:t>
      </w:r>
    </w:p>
    <w:p w14:paraId="000000C0"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color w:val="000000"/>
          <w:sz w:val="16"/>
          <w:szCs w:val="16"/>
          <w:u w:val="single"/>
        </w:rPr>
        <w:t>PRZESTĘPSTWO</w:t>
      </w:r>
      <w:r>
        <w:rPr>
          <w:rFonts w:ascii="Verdana" w:eastAsia="Verdana" w:hAnsi="Verdana" w:cs="Verdana"/>
          <w:color w:val="000000"/>
          <w:sz w:val="16"/>
          <w:szCs w:val="16"/>
        </w:rPr>
        <w:t xml:space="preserve"> - każde z wyżej wymienionych </w:t>
      </w:r>
      <w:proofErr w:type="spellStart"/>
      <w:r>
        <w:rPr>
          <w:rFonts w:ascii="Verdana" w:eastAsia="Verdana" w:hAnsi="Verdana" w:cs="Verdana"/>
          <w:color w:val="000000"/>
          <w:sz w:val="16"/>
          <w:szCs w:val="16"/>
        </w:rPr>
        <w:t>zachowań</w:t>
      </w:r>
      <w:proofErr w:type="spellEnd"/>
      <w:r>
        <w:rPr>
          <w:rFonts w:ascii="Verdana" w:eastAsia="Verdana" w:hAnsi="Verdana" w:cs="Verdana"/>
          <w:color w:val="000000"/>
          <w:sz w:val="16"/>
          <w:szCs w:val="16"/>
        </w:rPr>
        <w:t>, którego sprawcą jest uczeń, który ukończył 17 rok życia.</w:t>
      </w:r>
    </w:p>
    <w:p w14:paraId="000000C1" w14:textId="77777777" w:rsidR="000B304E" w:rsidRDefault="008F0591">
      <w:pPr>
        <w:spacing w:before="68" w:after="68"/>
        <w:jc w:val="both"/>
        <w:rPr>
          <w:rFonts w:ascii="Verdana" w:eastAsia="Verdana" w:hAnsi="Verdana" w:cs="Verdana"/>
          <w:color w:val="000000"/>
          <w:sz w:val="16"/>
          <w:szCs w:val="16"/>
        </w:rPr>
      </w:pPr>
      <w:r>
        <w:rPr>
          <w:rFonts w:ascii="Verdana" w:eastAsia="Verdana" w:hAnsi="Verdana" w:cs="Verdana"/>
          <w:color w:val="000000"/>
          <w:sz w:val="16"/>
          <w:szCs w:val="16"/>
        </w:rPr>
        <w:lastRenderedPageBreak/>
        <w:t xml:space="preserve">W każdym przypadku popełnienia przez </w:t>
      </w:r>
      <w:r>
        <w:rPr>
          <w:rFonts w:ascii="Verdana" w:eastAsia="Verdana" w:hAnsi="Verdana" w:cs="Verdana"/>
          <w:color w:val="000000"/>
          <w:sz w:val="16"/>
          <w:szCs w:val="16"/>
          <w:u w:val="single"/>
        </w:rPr>
        <w:t>ucznia czynu karalnego</w:t>
      </w:r>
      <w:r>
        <w:rPr>
          <w:rFonts w:ascii="Verdana" w:eastAsia="Verdana" w:hAnsi="Verdana" w:cs="Verdana"/>
          <w:color w:val="000000"/>
          <w:sz w:val="16"/>
          <w:szCs w:val="16"/>
        </w:rPr>
        <w:t xml:space="preserve"> należy (zgodnie z ustawą o postępowaniu w sprawach nieletnich) zawiadomić </w:t>
      </w:r>
      <w:r>
        <w:rPr>
          <w:rFonts w:ascii="Verdana" w:eastAsia="Verdana" w:hAnsi="Verdana" w:cs="Verdana"/>
          <w:color w:val="000000"/>
          <w:sz w:val="16"/>
          <w:szCs w:val="16"/>
          <w:u w:val="single"/>
        </w:rPr>
        <w:t>policję lub sąd rodzinny,</w:t>
      </w:r>
      <w:r>
        <w:rPr>
          <w:rFonts w:ascii="Verdana" w:eastAsia="Verdana" w:hAnsi="Verdana" w:cs="Verdana"/>
          <w:color w:val="000000"/>
          <w:sz w:val="16"/>
          <w:szCs w:val="16"/>
        </w:rPr>
        <w:t xml:space="preserve"> a w przypadku </w:t>
      </w:r>
      <w:r>
        <w:rPr>
          <w:rFonts w:ascii="Verdana" w:eastAsia="Verdana" w:hAnsi="Verdana" w:cs="Verdana"/>
          <w:color w:val="000000"/>
          <w:sz w:val="16"/>
          <w:szCs w:val="16"/>
          <w:u w:val="single"/>
        </w:rPr>
        <w:t>popełnienia przestępstwa</w:t>
      </w:r>
      <w:r>
        <w:rPr>
          <w:rFonts w:ascii="Verdana" w:eastAsia="Verdana" w:hAnsi="Verdana" w:cs="Verdana"/>
          <w:color w:val="000000"/>
          <w:sz w:val="16"/>
          <w:szCs w:val="16"/>
        </w:rPr>
        <w:t xml:space="preserve"> przez ucznia ( zgodnie z ustawą kodeksu postępowania karnego ) - </w:t>
      </w:r>
      <w:r>
        <w:rPr>
          <w:rFonts w:ascii="Verdana" w:eastAsia="Verdana" w:hAnsi="Verdana" w:cs="Verdana"/>
          <w:color w:val="000000"/>
          <w:sz w:val="16"/>
          <w:szCs w:val="16"/>
          <w:u w:val="single"/>
        </w:rPr>
        <w:t xml:space="preserve">prokuratora lub policję </w:t>
      </w:r>
      <w:r>
        <w:rPr>
          <w:rFonts w:ascii="Verdana" w:eastAsia="Verdana" w:hAnsi="Verdana" w:cs="Verdana"/>
          <w:color w:val="000000"/>
          <w:sz w:val="16"/>
          <w:szCs w:val="16"/>
        </w:rPr>
        <w:t>oraz zastosować wobec tego ucznia określone w statucie szkoły konsekwencje dyscyplinarne.</w:t>
      </w:r>
    </w:p>
    <w:p w14:paraId="000000C2" w14:textId="77777777" w:rsidR="000B304E" w:rsidRDefault="000B304E">
      <w:pPr>
        <w:spacing w:before="68" w:after="68"/>
        <w:rPr>
          <w:rFonts w:ascii="Verdana" w:eastAsia="Verdana" w:hAnsi="Verdana" w:cs="Verdana"/>
          <w:b/>
          <w:color w:val="000000"/>
          <w:sz w:val="16"/>
          <w:szCs w:val="16"/>
          <w:u w:val="single"/>
        </w:rPr>
      </w:pPr>
    </w:p>
    <w:p w14:paraId="000000C3" w14:textId="77777777" w:rsidR="000B304E" w:rsidRDefault="000B304E">
      <w:pPr>
        <w:spacing w:before="68" w:after="68"/>
        <w:rPr>
          <w:rFonts w:ascii="Verdana" w:eastAsia="Verdana" w:hAnsi="Verdana" w:cs="Verdana"/>
          <w:b/>
          <w:color w:val="000000"/>
          <w:sz w:val="16"/>
          <w:szCs w:val="16"/>
          <w:u w:val="single"/>
        </w:rPr>
      </w:pPr>
    </w:p>
    <w:p w14:paraId="000000C4"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u w:val="single"/>
        </w:rPr>
        <w:t>SPIS TELEFONÓW ALARMOWYCH</w:t>
      </w:r>
    </w:p>
    <w:p w14:paraId="000000C5"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STRAŻ POŻARNA  998</w:t>
      </w:r>
      <w:r>
        <w:rPr>
          <w:rFonts w:ascii="Verdana" w:eastAsia="Verdana" w:hAnsi="Verdana" w:cs="Verdana"/>
          <w:color w:val="000000"/>
          <w:sz w:val="16"/>
          <w:szCs w:val="16"/>
        </w:rPr>
        <w:t xml:space="preserve">      </w:t>
      </w:r>
    </w:p>
    <w:p w14:paraId="000000C6" w14:textId="77777777" w:rsidR="000B304E" w:rsidRDefault="008F0591">
      <w:pPr>
        <w:spacing w:before="68" w:after="68"/>
        <w:rPr>
          <w:rFonts w:ascii="Verdana" w:eastAsia="Verdana" w:hAnsi="Verdana" w:cs="Verdana"/>
          <w:color w:val="000000"/>
          <w:sz w:val="16"/>
          <w:szCs w:val="16"/>
        </w:rPr>
      </w:pPr>
      <w:r>
        <w:rPr>
          <w:rFonts w:ascii="Verdana" w:eastAsia="Verdana" w:hAnsi="Verdana" w:cs="Verdana"/>
          <w:b/>
          <w:color w:val="000000"/>
          <w:sz w:val="16"/>
          <w:szCs w:val="16"/>
        </w:rPr>
        <w:t>POLICJA  997</w:t>
      </w:r>
      <w:r>
        <w:rPr>
          <w:rFonts w:ascii="Verdana" w:eastAsia="Verdana" w:hAnsi="Verdana" w:cs="Verdana"/>
          <w:color w:val="000000"/>
          <w:sz w:val="16"/>
          <w:szCs w:val="16"/>
        </w:rPr>
        <w:t xml:space="preserve"> </w:t>
      </w:r>
    </w:p>
    <w:p w14:paraId="000000C7" w14:textId="77777777" w:rsidR="000B304E" w:rsidRDefault="008F0591">
      <w:pPr>
        <w:spacing w:before="68" w:after="68"/>
        <w:rPr>
          <w:rFonts w:ascii="Verdana" w:eastAsia="Verdana" w:hAnsi="Verdana" w:cs="Verdana"/>
          <w:b/>
          <w:sz w:val="16"/>
          <w:szCs w:val="16"/>
        </w:rPr>
      </w:pPr>
      <w:r>
        <w:rPr>
          <w:rFonts w:ascii="Verdana" w:eastAsia="Verdana" w:hAnsi="Verdana" w:cs="Verdana"/>
          <w:b/>
          <w:color w:val="000000"/>
          <w:sz w:val="16"/>
          <w:szCs w:val="16"/>
        </w:rPr>
        <w:t>POGOTOWIE RATUNKOWE   999  LUB  112</w:t>
      </w:r>
    </w:p>
    <w:p w14:paraId="000000C8" w14:textId="77777777" w:rsidR="000B304E" w:rsidRDefault="000B304E">
      <w:pPr>
        <w:spacing w:before="68" w:after="68"/>
        <w:rPr>
          <w:rFonts w:ascii="Verdana" w:eastAsia="Verdana" w:hAnsi="Verdana" w:cs="Verdana"/>
          <w:b/>
          <w:color w:val="000000"/>
          <w:sz w:val="16"/>
          <w:szCs w:val="16"/>
        </w:rPr>
      </w:pPr>
    </w:p>
    <w:p w14:paraId="000000C9" w14:textId="77777777" w:rsidR="000B304E" w:rsidRDefault="000B304E">
      <w:pPr>
        <w:spacing w:before="68" w:after="68"/>
        <w:rPr>
          <w:rFonts w:ascii="Verdana" w:eastAsia="Verdana" w:hAnsi="Verdana" w:cs="Verdana"/>
          <w:b/>
          <w:color w:val="000000"/>
          <w:sz w:val="24"/>
          <w:szCs w:val="24"/>
        </w:rPr>
      </w:pPr>
    </w:p>
    <w:p w14:paraId="000000CA" w14:textId="77777777" w:rsidR="000B304E" w:rsidRDefault="000B304E">
      <w:pPr>
        <w:spacing w:before="68" w:after="68"/>
        <w:rPr>
          <w:rFonts w:ascii="Verdana" w:eastAsia="Verdana" w:hAnsi="Verdana" w:cs="Verdana"/>
          <w:b/>
          <w:color w:val="000000"/>
          <w:sz w:val="24"/>
          <w:szCs w:val="24"/>
        </w:rPr>
      </w:pPr>
    </w:p>
    <w:p w14:paraId="000000CB" w14:textId="77777777" w:rsidR="000B304E" w:rsidRDefault="000B304E">
      <w:pPr>
        <w:spacing w:before="68" w:after="68"/>
        <w:rPr>
          <w:rFonts w:ascii="Verdana" w:eastAsia="Verdana" w:hAnsi="Verdana" w:cs="Verdana"/>
          <w:b/>
          <w:color w:val="000000"/>
          <w:sz w:val="24"/>
          <w:szCs w:val="24"/>
        </w:rPr>
      </w:pPr>
    </w:p>
    <w:p w14:paraId="000000CC" w14:textId="77777777" w:rsidR="000B304E" w:rsidRDefault="000B304E">
      <w:pPr>
        <w:spacing w:before="68" w:after="68"/>
        <w:rPr>
          <w:rFonts w:ascii="Verdana" w:eastAsia="Verdana" w:hAnsi="Verdana" w:cs="Verdana"/>
          <w:b/>
          <w:color w:val="000000"/>
          <w:sz w:val="24"/>
          <w:szCs w:val="24"/>
        </w:rPr>
      </w:pPr>
    </w:p>
    <w:p w14:paraId="000000CD" w14:textId="77777777" w:rsidR="000B304E" w:rsidRDefault="000B304E">
      <w:pPr>
        <w:spacing w:before="68" w:after="68"/>
        <w:rPr>
          <w:rFonts w:ascii="Verdana" w:eastAsia="Verdana" w:hAnsi="Verdana" w:cs="Verdana"/>
          <w:b/>
          <w:color w:val="000000"/>
          <w:sz w:val="24"/>
          <w:szCs w:val="24"/>
        </w:rPr>
      </w:pPr>
    </w:p>
    <w:p w14:paraId="000000CE" w14:textId="77777777" w:rsidR="000B304E" w:rsidRDefault="000B304E">
      <w:pPr>
        <w:spacing w:before="68" w:after="68"/>
        <w:rPr>
          <w:rFonts w:ascii="Verdana" w:eastAsia="Verdana" w:hAnsi="Verdana" w:cs="Verdana"/>
          <w:b/>
          <w:color w:val="000000"/>
          <w:sz w:val="24"/>
          <w:szCs w:val="24"/>
        </w:rPr>
      </w:pPr>
    </w:p>
    <w:p w14:paraId="000000CF" w14:textId="77777777" w:rsidR="000B304E" w:rsidRDefault="000B304E">
      <w:pPr>
        <w:spacing w:before="68" w:after="68"/>
        <w:rPr>
          <w:rFonts w:ascii="Verdana" w:eastAsia="Verdana" w:hAnsi="Verdana" w:cs="Verdana"/>
          <w:b/>
          <w:color w:val="000000"/>
          <w:sz w:val="24"/>
          <w:szCs w:val="24"/>
        </w:rPr>
      </w:pPr>
    </w:p>
    <w:p w14:paraId="000000D0" w14:textId="77777777" w:rsidR="000B304E" w:rsidRDefault="000B304E">
      <w:pPr>
        <w:spacing w:before="68" w:after="68"/>
        <w:rPr>
          <w:rFonts w:ascii="Verdana" w:eastAsia="Verdana" w:hAnsi="Verdana" w:cs="Verdana"/>
          <w:b/>
          <w:color w:val="000000"/>
          <w:sz w:val="24"/>
          <w:szCs w:val="24"/>
        </w:rPr>
      </w:pPr>
    </w:p>
    <w:p w14:paraId="000000D1" w14:textId="77777777" w:rsidR="000B304E" w:rsidRDefault="000B304E">
      <w:pPr>
        <w:spacing w:before="68" w:after="68"/>
        <w:rPr>
          <w:rFonts w:ascii="Verdana" w:eastAsia="Verdana" w:hAnsi="Verdana" w:cs="Verdana"/>
          <w:b/>
          <w:color w:val="000000"/>
          <w:sz w:val="24"/>
          <w:szCs w:val="24"/>
        </w:rPr>
      </w:pPr>
    </w:p>
    <w:p w14:paraId="000000D2" w14:textId="77777777" w:rsidR="000B304E" w:rsidRDefault="000B304E">
      <w:pPr>
        <w:spacing w:before="68" w:after="68"/>
        <w:rPr>
          <w:rFonts w:ascii="Verdana" w:eastAsia="Verdana" w:hAnsi="Verdana" w:cs="Verdana"/>
          <w:b/>
          <w:color w:val="000000"/>
          <w:sz w:val="24"/>
          <w:szCs w:val="24"/>
        </w:rPr>
      </w:pPr>
    </w:p>
    <w:p w14:paraId="000000D3" w14:textId="77777777" w:rsidR="000B304E" w:rsidRDefault="000B304E">
      <w:pPr>
        <w:spacing w:before="68" w:after="68"/>
        <w:rPr>
          <w:rFonts w:ascii="Verdana" w:eastAsia="Verdana" w:hAnsi="Verdana" w:cs="Verdana"/>
          <w:b/>
          <w:color w:val="000000"/>
          <w:sz w:val="24"/>
          <w:szCs w:val="24"/>
        </w:rPr>
      </w:pPr>
    </w:p>
    <w:p w14:paraId="000000D4" w14:textId="77777777" w:rsidR="000B304E" w:rsidRDefault="000B304E">
      <w:pPr>
        <w:spacing w:before="68" w:after="68"/>
        <w:rPr>
          <w:rFonts w:ascii="Verdana" w:eastAsia="Verdana" w:hAnsi="Verdana" w:cs="Verdana"/>
          <w:b/>
          <w:color w:val="000000"/>
          <w:sz w:val="24"/>
          <w:szCs w:val="24"/>
        </w:rPr>
      </w:pPr>
    </w:p>
    <w:p w14:paraId="000000D5" w14:textId="77777777" w:rsidR="000B304E" w:rsidRDefault="000B304E">
      <w:pPr>
        <w:spacing w:before="68" w:after="68"/>
        <w:rPr>
          <w:rFonts w:ascii="Verdana" w:eastAsia="Verdana" w:hAnsi="Verdana" w:cs="Verdana"/>
          <w:b/>
          <w:color w:val="000000"/>
          <w:sz w:val="24"/>
          <w:szCs w:val="24"/>
        </w:rPr>
      </w:pPr>
    </w:p>
    <w:p w14:paraId="000000D6" w14:textId="77777777" w:rsidR="000B304E" w:rsidRDefault="000B304E">
      <w:pPr>
        <w:spacing w:before="68" w:after="68"/>
        <w:rPr>
          <w:rFonts w:ascii="Verdana" w:eastAsia="Verdana" w:hAnsi="Verdana" w:cs="Verdana"/>
          <w:b/>
          <w:color w:val="000000"/>
          <w:sz w:val="24"/>
          <w:szCs w:val="24"/>
        </w:rPr>
      </w:pPr>
    </w:p>
    <w:p w14:paraId="000000D7" w14:textId="77777777" w:rsidR="000B304E" w:rsidRDefault="000B304E">
      <w:pPr>
        <w:spacing w:before="68" w:after="68"/>
        <w:rPr>
          <w:rFonts w:ascii="Verdana" w:eastAsia="Verdana" w:hAnsi="Verdana" w:cs="Verdana"/>
          <w:b/>
          <w:color w:val="000000"/>
          <w:sz w:val="24"/>
          <w:szCs w:val="24"/>
        </w:rPr>
      </w:pPr>
    </w:p>
    <w:p w14:paraId="000000D8" w14:textId="77777777" w:rsidR="000B304E" w:rsidRDefault="000B304E">
      <w:pPr>
        <w:spacing w:before="68" w:after="68"/>
        <w:rPr>
          <w:rFonts w:ascii="Verdana" w:eastAsia="Verdana" w:hAnsi="Verdana" w:cs="Verdana"/>
          <w:b/>
          <w:color w:val="000000"/>
          <w:sz w:val="24"/>
          <w:szCs w:val="24"/>
        </w:rPr>
      </w:pPr>
    </w:p>
    <w:p w14:paraId="000000D9" w14:textId="77777777" w:rsidR="000B304E" w:rsidRDefault="000B304E">
      <w:pPr>
        <w:spacing w:before="68" w:after="68"/>
        <w:rPr>
          <w:rFonts w:ascii="Verdana" w:eastAsia="Verdana" w:hAnsi="Verdana" w:cs="Verdana"/>
          <w:b/>
          <w:color w:val="000000"/>
          <w:sz w:val="24"/>
          <w:szCs w:val="24"/>
        </w:rPr>
      </w:pPr>
    </w:p>
    <w:p w14:paraId="000000DA" w14:textId="77777777" w:rsidR="000B304E" w:rsidRDefault="000B304E">
      <w:pPr>
        <w:spacing w:before="68" w:after="68"/>
        <w:rPr>
          <w:rFonts w:ascii="Verdana" w:eastAsia="Verdana" w:hAnsi="Verdana" w:cs="Verdana"/>
          <w:b/>
          <w:color w:val="000000"/>
          <w:sz w:val="24"/>
          <w:szCs w:val="24"/>
        </w:rPr>
      </w:pPr>
    </w:p>
    <w:p w14:paraId="000000DB" w14:textId="77777777" w:rsidR="000B304E" w:rsidRDefault="000B304E">
      <w:pPr>
        <w:spacing w:before="68" w:after="68"/>
        <w:rPr>
          <w:rFonts w:ascii="Verdana" w:eastAsia="Verdana" w:hAnsi="Verdana" w:cs="Verdana"/>
          <w:b/>
          <w:color w:val="000000"/>
          <w:sz w:val="24"/>
          <w:szCs w:val="24"/>
        </w:rPr>
      </w:pPr>
    </w:p>
    <w:p w14:paraId="000000DC" w14:textId="77777777" w:rsidR="000B304E" w:rsidRDefault="000B304E">
      <w:pPr>
        <w:spacing w:before="68" w:after="68"/>
        <w:rPr>
          <w:rFonts w:ascii="Verdana" w:eastAsia="Verdana" w:hAnsi="Verdana" w:cs="Verdana"/>
          <w:b/>
          <w:color w:val="000000"/>
          <w:sz w:val="24"/>
          <w:szCs w:val="24"/>
        </w:rPr>
      </w:pPr>
    </w:p>
    <w:p w14:paraId="000000DD" w14:textId="77777777" w:rsidR="000B304E" w:rsidRDefault="000B304E">
      <w:pPr>
        <w:spacing w:before="68" w:after="68"/>
        <w:rPr>
          <w:rFonts w:ascii="Verdana" w:eastAsia="Verdana" w:hAnsi="Verdana" w:cs="Verdana"/>
          <w:b/>
          <w:color w:val="000000"/>
          <w:sz w:val="24"/>
          <w:szCs w:val="24"/>
        </w:rPr>
      </w:pPr>
    </w:p>
    <w:p w14:paraId="000000DE" w14:textId="77777777" w:rsidR="000B304E" w:rsidRDefault="000B304E">
      <w:pPr>
        <w:spacing w:before="68" w:after="68"/>
        <w:rPr>
          <w:rFonts w:ascii="Verdana" w:eastAsia="Verdana" w:hAnsi="Verdana" w:cs="Verdana"/>
          <w:b/>
          <w:color w:val="000000"/>
          <w:sz w:val="24"/>
          <w:szCs w:val="24"/>
        </w:rPr>
      </w:pPr>
    </w:p>
    <w:p w14:paraId="000000DF" w14:textId="77777777" w:rsidR="000B304E" w:rsidRDefault="000B304E">
      <w:pPr>
        <w:spacing w:before="68" w:after="68"/>
        <w:rPr>
          <w:rFonts w:ascii="Verdana" w:eastAsia="Verdana" w:hAnsi="Verdana" w:cs="Verdana"/>
          <w:b/>
          <w:color w:val="000000"/>
          <w:sz w:val="24"/>
          <w:szCs w:val="24"/>
        </w:rPr>
      </w:pPr>
    </w:p>
    <w:p w14:paraId="000000E0" w14:textId="77777777" w:rsidR="000B304E" w:rsidRDefault="000B304E">
      <w:pPr>
        <w:spacing w:before="68" w:after="68"/>
        <w:rPr>
          <w:rFonts w:ascii="Verdana" w:eastAsia="Verdana" w:hAnsi="Verdana" w:cs="Verdana"/>
          <w:b/>
          <w:color w:val="000000"/>
          <w:sz w:val="24"/>
          <w:szCs w:val="24"/>
        </w:rPr>
      </w:pPr>
    </w:p>
    <w:p w14:paraId="000000E1" w14:textId="77777777" w:rsidR="000B304E" w:rsidRDefault="000B304E">
      <w:pPr>
        <w:spacing w:before="68" w:after="68"/>
        <w:rPr>
          <w:rFonts w:ascii="Verdana" w:eastAsia="Verdana" w:hAnsi="Verdana" w:cs="Verdana"/>
          <w:b/>
          <w:color w:val="000000"/>
          <w:sz w:val="24"/>
          <w:szCs w:val="24"/>
        </w:rPr>
      </w:pPr>
    </w:p>
    <w:p w14:paraId="000000E2" w14:textId="77777777" w:rsidR="000B304E" w:rsidRDefault="000B304E">
      <w:pPr>
        <w:spacing w:before="68" w:after="68"/>
        <w:rPr>
          <w:rFonts w:ascii="Verdana" w:eastAsia="Verdana" w:hAnsi="Verdana" w:cs="Verdana"/>
          <w:b/>
          <w:color w:val="000000"/>
          <w:sz w:val="24"/>
          <w:szCs w:val="24"/>
        </w:rPr>
      </w:pPr>
    </w:p>
    <w:p w14:paraId="18A3A92D" w14:textId="12280182" w:rsidR="00783151" w:rsidRPr="008475D5" w:rsidRDefault="008F0591" w:rsidP="008475D5">
      <w:pPr>
        <w:spacing w:before="68" w:after="68"/>
        <w:jc w:val="right"/>
        <w:rPr>
          <w:rFonts w:ascii="Verdana" w:eastAsia="Verdana" w:hAnsi="Verdana" w:cs="Verdana"/>
          <w:b/>
          <w:color w:val="000000"/>
          <w:sz w:val="18"/>
          <w:szCs w:val="18"/>
        </w:rPr>
      </w:pPr>
      <w:r>
        <w:rPr>
          <w:rFonts w:ascii="Verdana" w:eastAsia="Verdana" w:hAnsi="Verdana" w:cs="Verdana"/>
          <w:b/>
          <w:color w:val="000000"/>
          <w:sz w:val="18"/>
          <w:szCs w:val="18"/>
        </w:rPr>
        <w:t>Opracowała: Anna Lepa- psycholog szkolny</w:t>
      </w:r>
    </w:p>
    <w:p w14:paraId="16C01468" w14:textId="77777777" w:rsidR="00783151" w:rsidRDefault="00783151">
      <w:pPr>
        <w:spacing w:before="68" w:after="68"/>
        <w:rPr>
          <w:rFonts w:ascii="Verdana" w:eastAsia="Verdana" w:hAnsi="Verdana" w:cs="Verdana"/>
          <w:b/>
          <w:color w:val="000000"/>
          <w:sz w:val="24"/>
          <w:szCs w:val="24"/>
        </w:rPr>
      </w:pPr>
    </w:p>
    <w:p w14:paraId="000000E5" w14:textId="599DD34D" w:rsidR="000B304E" w:rsidRDefault="008F0591">
      <w:pPr>
        <w:spacing w:before="68" w:after="68"/>
        <w:rPr>
          <w:rFonts w:ascii="Verdana" w:eastAsia="Verdana" w:hAnsi="Verdana" w:cs="Verdana"/>
          <w:b/>
          <w:color w:val="000000"/>
          <w:sz w:val="24"/>
          <w:szCs w:val="24"/>
        </w:rPr>
      </w:pPr>
      <w:r>
        <w:rPr>
          <w:rFonts w:ascii="Verdana" w:eastAsia="Verdana" w:hAnsi="Verdana" w:cs="Verdana"/>
          <w:b/>
          <w:color w:val="000000"/>
          <w:sz w:val="24"/>
          <w:szCs w:val="24"/>
        </w:rPr>
        <w:t>Załącznik nr 1</w:t>
      </w:r>
    </w:p>
    <w:p w14:paraId="000000E6" w14:textId="77777777" w:rsidR="000B304E" w:rsidRDefault="000B304E">
      <w:pPr>
        <w:spacing w:before="68" w:after="68"/>
        <w:rPr>
          <w:rFonts w:ascii="Verdana" w:eastAsia="Verdana" w:hAnsi="Verdana" w:cs="Verdana"/>
          <w:b/>
          <w:color w:val="000000"/>
          <w:sz w:val="24"/>
          <w:szCs w:val="24"/>
        </w:rPr>
      </w:pPr>
    </w:p>
    <w:p w14:paraId="000000E7" w14:textId="77777777" w:rsidR="000B304E" w:rsidRDefault="008F0591">
      <w:pPr>
        <w:spacing w:after="0" w:line="240" w:lineRule="auto"/>
        <w:jc w:val="center"/>
        <w:rPr>
          <w:rFonts w:ascii="Verdana" w:eastAsia="Verdana" w:hAnsi="Verdana" w:cs="Verdana"/>
          <w:b/>
          <w:sz w:val="24"/>
          <w:szCs w:val="24"/>
        </w:rPr>
      </w:pPr>
      <w:r>
        <w:rPr>
          <w:rFonts w:ascii="Verdana" w:eastAsia="Verdana" w:hAnsi="Verdana" w:cs="Verdana"/>
          <w:b/>
          <w:sz w:val="24"/>
          <w:szCs w:val="24"/>
        </w:rPr>
        <w:t xml:space="preserve">PROCEDURA WYDAWANIA OPINII O UCZNIU </w:t>
      </w:r>
    </w:p>
    <w:p w14:paraId="000000E8" w14:textId="77777777" w:rsidR="000B304E" w:rsidRDefault="008F0591">
      <w:pPr>
        <w:spacing w:after="0" w:line="240" w:lineRule="auto"/>
        <w:jc w:val="center"/>
        <w:rPr>
          <w:rFonts w:ascii="Verdana" w:eastAsia="Verdana" w:hAnsi="Verdana" w:cs="Verdana"/>
          <w:b/>
          <w:sz w:val="28"/>
          <w:szCs w:val="28"/>
        </w:rPr>
      </w:pPr>
      <w:r>
        <w:rPr>
          <w:rFonts w:ascii="Verdana" w:eastAsia="Verdana" w:hAnsi="Verdana" w:cs="Verdana"/>
          <w:b/>
          <w:sz w:val="24"/>
          <w:szCs w:val="24"/>
        </w:rPr>
        <w:t>W SZKOLE PODSTAWOWEJ NR 403 W WARSZAWIE</w:t>
      </w:r>
    </w:p>
    <w:p w14:paraId="000000E9" w14:textId="77777777" w:rsidR="000B304E" w:rsidRDefault="008F0591">
      <w:pPr>
        <w:pBdr>
          <w:top w:val="nil"/>
          <w:left w:val="nil"/>
          <w:bottom w:val="nil"/>
          <w:right w:val="nil"/>
          <w:between w:val="nil"/>
        </w:pBdr>
        <w:spacing w:after="0"/>
        <w:ind w:left="720"/>
        <w:rPr>
          <w:rFonts w:ascii="Verdana" w:eastAsia="Verdana" w:hAnsi="Verdana" w:cs="Verdana"/>
          <w:color w:val="000000"/>
        </w:rPr>
      </w:pPr>
      <w:r>
        <w:rPr>
          <w:rFonts w:ascii="Verdana" w:eastAsia="Verdana" w:hAnsi="Verdana" w:cs="Verdana"/>
          <w:color w:val="000000"/>
        </w:rPr>
        <w:t> </w:t>
      </w:r>
    </w:p>
    <w:p w14:paraId="000000EA" w14:textId="77777777" w:rsidR="000B304E" w:rsidRDefault="008F0591">
      <w:pPr>
        <w:pBdr>
          <w:top w:val="nil"/>
          <w:left w:val="nil"/>
          <w:bottom w:val="nil"/>
          <w:right w:val="nil"/>
          <w:between w:val="nil"/>
        </w:pBdr>
        <w:spacing w:after="0"/>
        <w:rPr>
          <w:rFonts w:ascii="Verdana" w:eastAsia="Verdana" w:hAnsi="Verdana" w:cs="Verdana"/>
          <w:i/>
          <w:color w:val="000000"/>
          <w:sz w:val="16"/>
          <w:szCs w:val="16"/>
        </w:rPr>
      </w:pPr>
      <w:r>
        <w:rPr>
          <w:rFonts w:ascii="Verdana" w:eastAsia="Verdana" w:hAnsi="Verdana" w:cs="Verdana"/>
          <w:i/>
          <w:color w:val="000000"/>
          <w:sz w:val="16"/>
          <w:szCs w:val="16"/>
        </w:rPr>
        <w:t>Podstawa prawna:</w:t>
      </w:r>
    </w:p>
    <w:p w14:paraId="000000EB" w14:textId="77777777" w:rsidR="000B304E" w:rsidRDefault="008F0591">
      <w:pPr>
        <w:numPr>
          <w:ilvl w:val="0"/>
          <w:numId w:val="13"/>
        </w:numPr>
        <w:pBdr>
          <w:top w:val="nil"/>
          <w:left w:val="nil"/>
          <w:bottom w:val="nil"/>
          <w:right w:val="nil"/>
          <w:between w:val="nil"/>
        </w:pBdr>
        <w:spacing w:after="0"/>
        <w:jc w:val="both"/>
        <w:rPr>
          <w:rFonts w:ascii="Verdana" w:eastAsia="Verdana" w:hAnsi="Verdana" w:cs="Verdana"/>
          <w:i/>
          <w:color w:val="000000"/>
          <w:sz w:val="16"/>
          <w:szCs w:val="16"/>
        </w:rPr>
      </w:pPr>
      <w:r>
        <w:rPr>
          <w:rFonts w:ascii="Verdana" w:eastAsia="Verdana" w:hAnsi="Verdana" w:cs="Verdana"/>
          <w:i/>
          <w:color w:val="000000"/>
          <w:sz w:val="16"/>
          <w:szCs w:val="16"/>
        </w:rPr>
        <w:t>Ustawa z dnia 9 czerwca 2011 r. o wspieraniu rodziny i systemie pieczy zastępczej (</w:t>
      </w:r>
      <w:proofErr w:type="spellStart"/>
      <w:r>
        <w:rPr>
          <w:rFonts w:ascii="Verdana" w:eastAsia="Verdana" w:hAnsi="Verdana" w:cs="Verdana"/>
          <w:i/>
          <w:color w:val="000000"/>
          <w:sz w:val="16"/>
          <w:szCs w:val="16"/>
        </w:rPr>
        <w:t>t.j.Dz.U.z</w:t>
      </w:r>
      <w:proofErr w:type="spellEnd"/>
      <w:r>
        <w:rPr>
          <w:rFonts w:ascii="Verdana" w:eastAsia="Verdana" w:hAnsi="Verdana" w:cs="Verdana"/>
          <w:i/>
          <w:color w:val="000000"/>
          <w:sz w:val="16"/>
          <w:szCs w:val="16"/>
        </w:rPr>
        <w:t xml:space="preserve"> 2019 r.,poz.1111 z późń.zm.),</w:t>
      </w:r>
    </w:p>
    <w:p w14:paraId="000000EC" w14:textId="77777777" w:rsidR="000B304E" w:rsidRDefault="008F0591">
      <w:pPr>
        <w:numPr>
          <w:ilvl w:val="0"/>
          <w:numId w:val="13"/>
        </w:numPr>
        <w:pBdr>
          <w:top w:val="nil"/>
          <w:left w:val="nil"/>
          <w:bottom w:val="nil"/>
          <w:right w:val="nil"/>
          <w:between w:val="nil"/>
        </w:pBdr>
        <w:spacing w:after="0"/>
        <w:jc w:val="both"/>
        <w:rPr>
          <w:rFonts w:ascii="Verdana" w:eastAsia="Verdana" w:hAnsi="Verdana" w:cs="Verdana"/>
          <w:i/>
          <w:color w:val="000000"/>
          <w:sz w:val="16"/>
          <w:szCs w:val="16"/>
        </w:rPr>
      </w:pPr>
      <w:r>
        <w:rPr>
          <w:rFonts w:ascii="Verdana" w:eastAsia="Verdana" w:hAnsi="Verdana" w:cs="Verdana"/>
          <w:i/>
          <w:color w:val="000000"/>
          <w:sz w:val="16"/>
          <w:szCs w:val="16"/>
        </w:rPr>
        <w:t>Ustawa z dnia 26 października 1982 r. o postępowaniu w sprawach nieletnich (</w:t>
      </w:r>
      <w:proofErr w:type="spellStart"/>
      <w:r>
        <w:rPr>
          <w:rFonts w:ascii="Verdana" w:eastAsia="Verdana" w:hAnsi="Verdana" w:cs="Verdana"/>
          <w:i/>
          <w:color w:val="000000"/>
          <w:sz w:val="16"/>
          <w:szCs w:val="16"/>
        </w:rPr>
        <w:t>t.j.Dz.U.z</w:t>
      </w:r>
      <w:proofErr w:type="spellEnd"/>
      <w:r>
        <w:rPr>
          <w:rFonts w:ascii="Verdana" w:eastAsia="Verdana" w:hAnsi="Verdana" w:cs="Verdana"/>
          <w:i/>
          <w:color w:val="000000"/>
          <w:sz w:val="16"/>
          <w:szCs w:val="16"/>
        </w:rPr>
        <w:t xml:space="preserve"> 2018 r., poz.969),</w:t>
      </w:r>
    </w:p>
    <w:p w14:paraId="000000ED" w14:textId="77777777" w:rsidR="000B304E" w:rsidRDefault="008F0591">
      <w:pPr>
        <w:numPr>
          <w:ilvl w:val="0"/>
          <w:numId w:val="13"/>
        </w:numPr>
        <w:pBdr>
          <w:top w:val="nil"/>
          <w:left w:val="nil"/>
          <w:bottom w:val="nil"/>
          <w:right w:val="nil"/>
          <w:between w:val="nil"/>
        </w:pBdr>
        <w:spacing w:after="0"/>
        <w:jc w:val="both"/>
        <w:rPr>
          <w:rFonts w:ascii="Verdana" w:eastAsia="Verdana" w:hAnsi="Verdana" w:cs="Verdana"/>
          <w:i/>
          <w:color w:val="000000"/>
          <w:sz w:val="16"/>
          <w:szCs w:val="16"/>
        </w:rPr>
      </w:pPr>
      <w:r>
        <w:rPr>
          <w:rFonts w:ascii="Verdana" w:eastAsia="Verdana" w:hAnsi="Verdana" w:cs="Verdana"/>
          <w:i/>
          <w:color w:val="000000"/>
          <w:sz w:val="16"/>
          <w:szCs w:val="16"/>
        </w:rPr>
        <w:t xml:space="preserve">Rozporządzenie </w:t>
      </w:r>
      <w:proofErr w:type="spellStart"/>
      <w:r>
        <w:rPr>
          <w:rFonts w:ascii="Verdana" w:eastAsia="Verdana" w:hAnsi="Verdana" w:cs="Verdana"/>
          <w:i/>
          <w:color w:val="000000"/>
          <w:sz w:val="16"/>
          <w:szCs w:val="16"/>
        </w:rPr>
        <w:t>Rozporządzenie</w:t>
      </w:r>
      <w:proofErr w:type="spellEnd"/>
      <w:r>
        <w:rPr>
          <w:rFonts w:ascii="Verdana" w:eastAsia="Verdana" w:hAnsi="Verdana" w:cs="Verdana"/>
          <w:i/>
          <w:color w:val="000000"/>
          <w:sz w:val="16"/>
          <w:szCs w:val="16"/>
        </w:rPr>
        <w:t xml:space="preserve"> Ministra Edukacji Narodowej z dnia 9 sierpnia 2017 r. w sprawie zasad organizacji i udzielania pomocy psychologiczno-pedagogicznej w publicznych przedszkolach, szkołach i placówkach (Dz.U. 2017 poz. 1591 z </w:t>
      </w:r>
      <w:proofErr w:type="spellStart"/>
      <w:r>
        <w:rPr>
          <w:rFonts w:ascii="Verdana" w:eastAsia="Verdana" w:hAnsi="Verdana" w:cs="Verdana"/>
          <w:i/>
          <w:color w:val="000000"/>
          <w:sz w:val="16"/>
          <w:szCs w:val="16"/>
        </w:rPr>
        <w:t>późń</w:t>
      </w:r>
      <w:proofErr w:type="spellEnd"/>
      <w:r>
        <w:rPr>
          <w:rFonts w:ascii="Verdana" w:eastAsia="Verdana" w:hAnsi="Verdana" w:cs="Verdana"/>
          <w:i/>
          <w:color w:val="000000"/>
          <w:sz w:val="16"/>
          <w:szCs w:val="16"/>
        </w:rPr>
        <w:t>. Zm.),</w:t>
      </w:r>
    </w:p>
    <w:p w14:paraId="000000EE" w14:textId="77777777" w:rsidR="000B304E" w:rsidRDefault="008F0591">
      <w:pPr>
        <w:numPr>
          <w:ilvl w:val="0"/>
          <w:numId w:val="13"/>
        </w:numPr>
        <w:pBdr>
          <w:top w:val="nil"/>
          <w:left w:val="nil"/>
          <w:bottom w:val="nil"/>
          <w:right w:val="nil"/>
          <w:between w:val="nil"/>
        </w:pBdr>
        <w:spacing w:after="0"/>
        <w:jc w:val="both"/>
        <w:rPr>
          <w:rFonts w:ascii="Verdana" w:eastAsia="Verdana" w:hAnsi="Verdana" w:cs="Verdana"/>
          <w:i/>
          <w:color w:val="000000"/>
          <w:sz w:val="16"/>
          <w:szCs w:val="16"/>
        </w:rPr>
      </w:pPr>
      <w:r>
        <w:rPr>
          <w:rFonts w:ascii="Verdana" w:eastAsia="Verdana" w:hAnsi="Verdana" w:cs="Verdana"/>
          <w:i/>
          <w:color w:val="000000"/>
          <w:sz w:val="16"/>
          <w:szCs w:val="16"/>
        </w:rPr>
        <w:t>Rozporządzenie Ministra Edukacji Narodowej z dnia 7 września 2017 r. w sprawie orzeczeń i opinii wydawanych przez zespoły orzekające działające w publicznych poradniach psychologiczno-pedagogicznych (Dz.U. 2017 poz. 1743 z późń.zm.).</w:t>
      </w:r>
    </w:p>
    <w:p w14:paraId="000000EF" w14:textId="77777777" w:rsidR="000B304E" w:rsidRDefault="008F0591">
      <w:pPr>
        <w:pBdr>
          <w:top w:val="nil"/>
          <w:left w:val="nil"/>
          <w:bottom w:val="nil"/>
          <w:right w:val="nil"/>
          <w:between w:val="nil"/>
        </w:pBdr>
        <w:spacing w:after="0"/>
        <w:ind w:left="720"/>
        <w:rPr>
          <w:color w:val="000000"/>
          <w:sz w:val="16"/>
          <w:szCs w:val="16"/>
        </w:rPr>
      </w:pPr>
      <w:r>
        <w:rPr>
          <w:color w:val="000000"/>
          <w:sz w:val="16"/>
          <w:szCs w:val="16"/>
        </w:rPr>
        <w:t> </w:t>
      </w:r>
    </w:p>
    <w:p w14:paraId="000000F0" w14:textId="77777777" w:rsidR="000B304E" w:rsidRDefault="000B304E">
      <w:pPr>
        <w:pBdr>
          <w:top w:val="nil"/>
          <w:left w:val="nil"/>
          <w:bottom w:val="nil"/>
          <w:right w:val="nil"/>
          <w:between w:val="nil"/>
        </w:pBdr>
        <w:spacing w:after="0"/>
        <w:ind w:left="720"/>
        <w:jc w:val="both"/>
        <w:rPr>
          <w:rFonts w:ascii="Verdana" w:eastAsia="Verdana" w:hAnsi="Verdana" w:cs="Verdana"/>
          <w:color w:val="000000"/>
        </w:rPr>
      </w:pPr>
    </w:p>
    <w:p w14:paraId="000000F1" w14:textId="5F3F89C8" w:rsidR="000B304E" w:rsidRPr="007036CE" w:rsidRDefault="008F0591">
      <w:pPr>
        <w:numPr>
          <w:ilvl w:val="1"/>
          <w:numId w:val="19"/>
        </w:numPr>
        <w:pBdr>
          <w:top w:val="nil"/>
          <w:left w:val="nil"/>
          <w:bottom w:val="nil"/>
          <w:right w:val="nil"/>
          <w:between w:val="nil"/>
        </w:pBdr>
        <w:spacing w:after="0"/>
        <w:ind w:left="993"/>
        <w:jc w:val="both"/>
        <w:rPr>
          <w:rFonts w:ascii="Verdana" w:eastAsia="Verdana" w:hAnsi="Verdana" w:cs="Verdana"/>
          <w:color w:val="000000"/>
          <w:sz w:val="18"/>
          <w:szCs w:val="18"/>
        </w:rPr>
      </w:pPr>
      <w:r w:rsidRPr="007036CE">
        <w:rPr>
          <w:rFonts w:ascii="Verdana" w:eastAsia="Verdana" w:hAnsi="Verdana" w:cs="Verdana"/>
          <w:color w:val="000000"/>
          <w:sz w:val="18"/>
          <w:szCs w:val="18"/>
        </w:rPr>
        <w:t>Opinia o uczniu tutejszej szkoły przygotowywana jest przez wychowawcę klasy bądź szkolnego specjalistę</w:t>
      </w:r>
      <w:r w:rsidR="0099473B" w:rsidRPr="007036CE">
        <w:rPr>
          <w:rFonts w:ascii="Verdana" w:eastAsia="Verdana" w:hAnsi="Verdana" w:cs="Verdana"/>
          <w:color w:val="000000"/>
          <w:sz w:val="18"/>
          <w:szCs w:val="18"/>
        </w:rPr>
        <w:t>, na druku</w:t>
      </w:r>
      <w:r w:rsidR="001C08B9" w:rsidRPr="007036CE">
        <w:rPr>
          <w:rFonts w:ascii="Verdana" w:eastAsia="Verdana" w:hAnsi="Verdana" w:cs="Verdana"/>
          <w:color w:val="000000"/>
          <w:sz w:val="18"/>
          <w:szCs w:val="18"/>
        </w:rPr>
        <w:t>:</w:t>
      </w:r>
      <w:r w:rsidR="0099473B" w:rsidRPr="007036CE">
        <w:rPr>
          <w:rFonts w:ascii="Verdana" w:eastAsia="Verdana" w:hAnsi="Verdana" w:cs="Verdana"/>
          <w:color w:val="000000"/>
          <w:sz w:val="18"/>
          <w:szCs w:val="18"/>
        </w:rPr>
        <w:t xml:space="preserve"> </w:t>
      </w:r>
      <w:r w:rsidR="004A2FED" w:rsidRPr="007036CE">
        <w:rPr>
          <w:rFonts w:ascii="Verdana" w:eastAsia="Verdana" w:hAnsi="Verdana" w:cs="Verdana"/>
          <w:color w:val="000000"/>
          <w:sz w:val="18"/>
          <w:szCs w:val="18"/>
        </w:rPr>
        <w:t>„Informacja o</w:t>
      </w:r>
      <w:r w:rsidR="004C2DB8" w:rsidRPr="007036CE">
        <w:rPr>
          <w:rFonts w:ascii="Verdana" w:eastAsia="Verdana" w:hAnsi="Verdana" w:cs="Verdana"/>
          <w:color w:val="000000"/>
          <w:sz w:val="18"/>
          <w:szCs w:val="18"/>
        </w:rPr>
        <w:t xml:space="preserve"> uczniu kierowanym na badanie do PPP nr2” </w:t>
      </w:r>
      <w:r w:rsidR="001C08B9" w:rsidRPr="007036CE">
        <w:rPr>
          <w:rFonts w:ascii="Verdana" w:eastAsia="Verdana" w:hAnsi="Verdana" w:cs="Verdana"/>
          <w:color w:val="000000"/>
          <w:sz w:val="18"/>
          <w:szCs w:val="18"/>
        </w:rPr>
        <w:t>(druk dostępny na stronie szkoł</w:t>
      </w:r>
      <w:r w:rsidR="00E74917" w:rsidRPr="007036CE">
        <w:rPr>
          <w:rFonts w:ascii="Verdana" w:eastAsia="Verdana" w:hAnsi="Verdana" w:cs="Verdana"/>
          <w:color w:val="000000"/>
          <w:sz w:val="18"/>
          <w:szCs w:val="18"/>
        </w:rPr>
        <w:t>y: MENU=&gt;</w:t>
      </w:r>
      <w:r w:rsidR="00742D9E" w:rsidRPr="007036CE">
        <w:rPr>
          <w:rFonts w:ascii="Verdana" w:eastAsia="Verdana" w:hAnsi="Verdana" w:cs="Verdana"/>
          <w:color w:val="000000"/>
          <w:sz w:val="18"/>
          <w:szCs w:val="18"/>
        </w:rPr>
        <w:t xml:space="preserve">POMOC PSYCHOLOGICZNO- PEDAGOGICZNA). W przypadku </w:t>
      </w:r>
      <w:r w:rsidR="003E13F6" w:rsidRPr="007036CE">
        <w:rPr>
          <w:rFonts w:ascii="Verdana" w:eastAsia="Verdana" w:hAnsi="Verdana" w:cs="Verdana"/>
          <w:color w:val="000000"/>
          <w:sz w:val="18"/>
          <w:szCs w:val="18"/>
        </w:rPr>
        <w:t xml:space="preserve">innych wymagań instytucji, do której ma być dostarczona opinia, </w:t>
      </w:r>
      <w:r w:rsidR="008475D5" w:rsidRPr="007036CE">
        <w:rPr>
          <w:rFonts w:ascii="Verdana" w:eastAsia="Verdana" w:hAnsi="Verdana" w:cs="Verdana"/>
          <w:color w:val="000000"/>
          <w:sz w:val="18"/>
          <w:szCs w:val="18"/>
        </w:rPr>
        <w:t>rodzic zobowiązany jest do przekazania wychowawcy odpowiedniego formularza.</w:t>
      </w:r>
    </w:p>
    <w:p w14:paraId="000000F2" w14:textId="77777777" w:rsidR="000B304E" w:rsidRPr="007036CE" w:rsidRDefault="008F0591">
      <w:pPr>
        <w:numPr>
          <w:ilvl w:val="1"/>
          <w:numId w:val="19"/>
        </w:numPr>
        <w:pBdr>
          <w:top w:val="nil"/>
          <w:left w:val="nil"/>
          <w:bottom w:val="nil"/>
          <w:right w:val="nil"/>
          <w:between w:val="nil"/>
        </w:pBdr>
        <w:spacing w:after="0"/>
        <w:ind w:left="993"/>
        <w:jc w:val="both"/>
        <w:rPr>
          <w:rFonts w:ascii="Verdana" w:eastAsia="Verdana" w:hAnsi="Verdana" w:cs="Verdana"/>
          <w:color w:val="000000"/>
          <w:sz w:val="18"/>
          <w:szCs w:val="18"/>
        </w:rPr>
      </w:pPr>
      <w:r w:rsidRPr="007036CE">
        <w:rPr>
          <w:rFonts w:ascii="Verdana" w:eastAsia="Verdana" w:hAnsi="Verdana" w:cs="Verdana"/>
          <w:color w:val="000000"/>
          <w:sz w:val="18"/>
          <w:szCs w:val="18"/>
        </w:rPr>
        <w:t>Opinię przygotowuje się na pisemną prośbę:</w:t>
      </w:r>
    </w:p>
    <w:p w14:paraId="000000F3" w14:textId="77777777" w:rsidR="000B304E" w:rsidRPr="007036CE" w:rsidRDefault="008F0591">
      <w:pPr>
        <w:numPr>
          <w:ilvl w:val="0"/>
          <w:numId w:val="7"/>
        </w:numPr>
        <w:pBdr>
          <w:top w:val="nil"/>
          <w:left w:val="nil"/>
          <w:bottom w:val="nil"/>
          <w:right w:val="nil"/>
          <w:between w:val="nil"/>
        </w:pBdr>
        <w:spacing w:after="0"/>
        <w:ind w:left="993"/>
        <w:jc w:val="both"/>
        <w:rPr>
          <w:rFonts w:ascii="Verdana" w:eastAsia="Verdana" w:hAnsi="Verdana" w:cs="Verdana"/>
          <w:color w:val="000000"/>
          <w:sz w:val="18"/>
          <w:szCs w:val="18"/>
        </w:rPr>
      </w:pPr>
      <w:r w:rsidRPr="007036CE">
        <w:rPr>
          <w:rFonts w:ascii="Verdana" w:eastAsia="Verdana" w:hAnsi="Verdana" w:cs="Verdana"/>
          <w:color w:val="000000"/>
          <w:sz w:val="18"/>
          <w:szCs w:val="18"/>
        </w:rPr>
        <w:t>Rodziców/opiekunów prawnych ucznia lub pełnoletniego ucznia (druk do pobrania na stronie szkoły: MENU=&gt;POMOC PEDAGOGICZNO- PSYCHOLOGICZNA);</w:t>
      </w:r>
    </w:p>
    <w:p w14:paraId="000000F4" w14:textId="77777777" w:rsidR="000B304E" w:rsidRPr="007036CE" w:rsidRDefault="008F0591">
      <w:pPr>
        <w:numPr>
          <w:ilvl w:val="0"/>
          <w:numId w:val="7"/>
        </w:numPr>
        <w:pBdr>
          <w:top w:val="nil"/>
          <w:left w:val="nil"/>
          <w:bottom w:val="nil"/>
          <w:right w:val="nil"/>
          <w:between w:val="nil"/>
        </w:pBdr>
        <w:spacing w:after="0"/>
        <w:ind w:left="993"/>
        <w:jc w:val="both"/>
        <w:rPr>
          <w:rFonts w:ascii="Verdana" w:eastAsia="Verdana" w:hAnsi="Verdana" w:cs="Verdana"/>
          <w:color w:val="000000"/>
          <w:sz w:val="18"/>
          <w:szCs w:val="18"/>
        </w:rPr>
      </w:pPr>
      <w:r w:rsidRPr="007036CE">
        <w:rPr>
          <w:rFonts w:ascii="Verdana" w:eastAsia="Verdana" w:hAnsi="Verdana" w:cs="Verdana"/>
          <w:color w:val="000000"/>
          <w:sz w:val="18"/>
          <w:szCs w:val="18"/>
        </w:rPr>
        <w:t>Poradni psychologiczno-pedagogicznej bądź innej poradni specjalistycznej;</w:t>
      </w:r>
    </w:p>
    <w:p w14:paraId="000000F5" w14:textId="77777777" w:rsidR="000B304E" w:rsidRPr="007036CE" w:rsidRDefault="008F0591">
      <w:pPr>
        <w:numPr>
          <w:ilvl w:val="0"/>
          <w:numId w:val="7"/>
        </w:numPr>
        <w:pBdr>
          <w:top w:val="nil"/>
          <w:left w:val="nil"/>
          <w:bottom w:val="nil"/>
          <w:right w:val="nil"/>
          <w:between w:val="nil"/>
        </w:pBdr>
        <w:spacing w:after="0"/>
        <w:ind w:left="993"/>
        <w:jc w:val="both"/>
        <w:rPr>
          <w:rFonts w:ascii="Verdana" w:eastAsia="Verdana" w:hAnsi="Verdana" w:cs="Verdana"/>
          <w:color w:val="000000"/>
          <w:sz w:val="18"/>
          <w:szCs w:val="18"/>
        </w:rPr>
      </w:pPr>
      <w:r w:rsidRPr="007036CE">
        <w:rPr>
          <w:rFonts w:ascii="Verdana" w:eastAsia="Verdana" w:hAnsi="Verdana" w:cs="Verdana"/>
          <w:color w:val="000000"/>
          <w:sz w:val="18"/>
          <w:szCs w:val="18"/>
        </w:rPr>
        <w:t>Sądu Rejonowego, w tym kuratorów sądowych;</w:t>
      </w:r>
    </w:p>
    <w:p w14:paraId="000000F6" w14:textId="77777777" w:rsidR="000B304E" w:rsidRPr="007036CE" w:rsidRDefault="008F0591">
      <w:pPr>
        <w:numPr>
          <w:ilvl w:val="0"/>
          <w:numId w:val="7"/>
        </w:numPr>
        <w:pBdr>
          <w:top w:val="nil"/>
          <w:left w:val="nil"/>
          <w:bottom w:val="nil"/>
          <w:right w:val="nil"/>
          <w:between w:val="nil"/>
        </w:pBdr>
        <w:spacing w:after="0"/>
        <w:ind w:left="993"/>
        <w:jc w:val="both"/>
        <w:rPr>
          <w:rFonts w:ascii="Verdana" w:eastAsia="Verdana" w:hAnsi="Verdana" w:cs="Verdana"/>
          <w:color w:val="000000"/>
          <w:sz w:val="18"/>
          <w:szCs w:val="18"/>
        </w:rPr>
      </w:pPr>
      <w:r w:rsidRPr="007036CE">
        <w:rPr>
          <w:rFonts w:ascii="Verdana" w:eastAsia="Verdana" w:hAnsi="Verdana" w:cs="Verdana"/>
          <w:color w:val="000000"/>
          <w:sz w:val="18"/>
          <w:szCs w:val="18"/>
        </w:rPr>
        <w:t>Innych instytucji, których zakres działania uprawnia do wnioskowania o wydanie dokumentu, w tym policji, prokuratury i OPS.</w:t>
      </w:r>
    </w:p>
    <w:p w14:paraId="401E3572" w14:textId="500952E0" w:rsidR="009A1119" w:rsidRPr="007036CE" w:rsidRDefault="00D55DBF">
      <w:pPr>
        <w:numPr>
          <w:ilvl w:val="0"/>
          <w:numId w:val="7"/>
        </w:numPr>
        <w:pBdr>
          <w:top w:val="nil"/>
          <w:left w:val="nil"/>
          <w:bottom w:val="nil"/>
          <w:right w:val="nil"/>
          <w:between w:val="nil"/>
        </w:pBdr>
        <w:spacing w:after="0"/>
        <w:ind w:left="993"/>
        <w:jc w:val="both"/>
        <w:rPr>
          <w:rFonts w:ascii="Verdana" w:eastAsia="Verdana" w:hAnsi="Verdana" w:cs="Verdana"/>
          <w:color w:val="000000"/>
          <w:sz w:val="18"/>
          <w:szCs w:val="18"/>
        </w:rPr>
      </w:pPr>
      <w:r w:rsidRPr="007036CE">
        <w:rPr>
          <w:rFonts w:ascii="Verdana" w:hAnsi="Verdana"/>
          <w:sz w:val="18"/>
          <w:szCs w:val="18"/>
        </w:rPr>
        <w:t>Bądź w</w:t>
      </w:r>
      <w:r w:rsidR="00E1538A" w:rsidRPr="007036CE">
        <w:rPr>
          <w:rFonts w:ascii="Verdana" w:hAnsi="Verdana"/>
          <w:sz w:val="18"/>
          <w:szCs w:val="18"/>
        </w:rPr>
        <w:t xml:space="preserve"> sytuacji gdy nauczyciel widzi konieczność skierowania dziecka do Poradni </w:t>
      </w:r>
      <w:proofErr w:type="spellStart"/>
      <w:r w:rsidR="00E1538A" w:rsidRPr="007036CE">
        <w:rPr>
          <w:rFonts w:ascii="Verdana" w:hAnsi="Verdana"/>
          <w:sz w:val="18"/>
          <w:szCs w:val="18"/>
        </w:rPr>
        <w:t>Psychologiczno</w:t>
      </w:r>
      <w:proofErr w:type="spellEnd"/>
      <w:r w:rsidR="00E1538A" w:rsidRPr="007036CE">
        <w:rPr>
          <w:rFonts w:ascii="Verdana" w:hAnsi="Verdana"/>
          <w:sz w:val="18"/>
          <w:szCs w:val="18"/>
        </w:rPr>
        <w:t xml:space="preserve"> Pedagogicznej</w:t>
      </w:r>
      <w:r w:rsidR="00E1538A" w:rsidRPr="007036CE">
        <w:rPr>
          <w:rFonts w:ascii="Verdana" w:hAnsi="Verdana"/>
          <w:sz w:val="18"/>
          <w:szCs w:val="18"/>
        </w:rPr>
        <w:t xml:space="preserve"> </w:t>
      </w:r>
    </w:p>
    <w:p w14:paraId="000000F7" w14:textId="77777777" w:rsidR="000B304E" w:rsidRPr="007036CE" w:rsidRDefault="008F0591">
      <w:pPr>
        <w:numPr>
          <w:ilvl w:val="1"/>
          <w:numId w:val="19"/>
        </w:numPr>
        <w:pBdr>
          <w:top w:val="nil"/>
          <w:left w:val="nil"/>
          <w:bottom w:val="nil"/>
          <w:right w:val="nil"/>
          <w:between w:val="nil"/>
        </w:pBdr>
        <w:spacing w:after="0"/>
        <w:ind w:left="993"/>
        <w:jc w:val="both"/>
        <w:rPr>
          <w:rFonts w:ascii="Verdana" w:eastAsia="Verdana" w:hAnsi="Verdana" w:cs="Verdana"/>
          <w:color w:val="000000"/>
          <w:sz w:val="18"/>
          <w:szCs w:val="18"/>
        </w:rPr>
      </w:pPr>
      <w:r w:rsidRPr="007036CE">
        <w:rPr>
          <w:rFonts w:ascii="Verdana" w:eastAsia="Verdana" w:hAnsi="Verdana" w:cs="Verdana"/>
          <w:color w:val="000000"/>
          <w:sz w:val="18"/>
          <w:szCs w:val="18"/>
        </w:rPr>
        <w:t>Rodzic/opiekun prawny zobowiązany jest do zawarcia we wniosku informacji, w jakim celu ma zamiar użyć opinii.</w:t>
      </w:r>
    </w:p>
    <w:p w14:paraId="000000F8" w14:textId="77777777" w:rsidR="000B304E" w:rsidRPr="007036CE" w:rsidRDefault="008F0591">
      <w:pPr>
        <w:numPr>
          <w:ilvl w:val="1"/>
          <w:numId w:val="19"/>
        </w:numPr>
        <w:pBdr>
          <w:top w:val="nil"/>
          <w:left w:val="nil"/>
          <w:bottom w:val="nil"/>
          <w:right w:val="nil"/>
          <w:between w:val="nil"/>
        </w:pBdr>
        <w:spacing w:after="0"/>
        <w:ind w:left="993"/>
        <w:jc w:val="both"/>
        <w:rPr>
          <w:rFonts w:ascii="Verdana" w:eastAsia="Verdana" w:hAnsi="Verdana" w:cs="Verdana"/>
          <w:color w:val="000000"/>
          <w:sz w:val="18"/>
          <w:szCs w:val="18"/>
        </w:rPr>
      </w:pPr>
      <w:r w:rsidRPr="007036CE">
        <w:rPr>
          <w:rFonts w:ascii="Verdana" w:eastAsia="Verdana" w:hAnsi="Verdana" w:cs="Verdana"/>
          <w:color w:val="000000"/>
          <w:sz w:val="18"/>
          <w:szCs w:val="18"/>
        </w:rPr>
        <w:t> Opinię przygotowuje się w terminie do siedmiu dni od dnia otrzymania przez szkołę  pisemnego wniosku o jej sporządzenie.</w:t>
      </w:r>
    </w:p>
    <w:p w14:paraId="000000F9" w14:textId="77777777" w:rsidR="000B304E" w:rsidRPr="007036CE" w:rsidRDefault="008F0591">
      <w:pPr>
        <w:numPr>
          <w:ilvl w:val="1"/>
          <w:numId w:val="19"/>
        </w:numPr>
        <w:pBdr>
          <w:top w:val="nil"/>
          <w:left w:val="nil"/>
          <w:bottom w:val="nil"/>
          <w:right w:val="nil"/>
          <w:between w:val="nil"/>
        </w:pBdr>
        <w:spacing w:after="0"/>
        <w:ind w:left="993"/>
        <w:jc w:val="both"/>
        <w:rPr>
          <w:rFonts w:ascii="Verdana" w:eastAsia="Verdana" w:hAnsi="Verdana" w:cs="Verdana"/>
          <w:color w:val="000000"/>
          <w:sz w:val="18"/>
          <w:szCs w:val="18"/>
        </w:rPr>
      </w:pPr>
      <w:r w:rsidRPr="007036CE">
        <w:rPr>
          <w:rFonts w:ascii="Verdana" w:eastAsia="Verdana" w:hAnsi="Verdana" w:cs="Verdana"/>
          <w:color w:val="000000"/>
          <w:sz w:val="18"/>
          <w:szCs w:val="18"/>
        </w:rPr>
        <w:t>Opinia zostaje sporządzona w dwóch egzemplarzach, z czego jeden odbiera rodzic/opiekun prawny, a drugi pozostaje w dokumentacji szkolnej.</w:t>
      </w:r>
    </w:p>
    <w:p w14:paraId="000000FA" w14:textId="77777777" w:rsidR="000B304E" w:rsidRPr="007036CE" w:rsidRDefault="008F0591">
      <w:pPr>
        <w:numPr>
          <w:ilvl w:val="1"/>
          <w:numId w:val="19"/>
        </w:numPr>
        <w:pBdr>
          <w:top w:val="nil"/>
          <w:left w:val="nil"/>
          <w:bottom w:val="nil"/>
          <w:right w:val="nil"/>
          <w:between w:val="nil"/>
        </w:pBdr>
        <w:spacing w:after="0"/>
        <w:ind w:left="993"/>
        <w:jc w:val="both"/>
        <w:rPr>
          <w:rFonts w:ascii="Verdana" w:eastAsia="Verdana" w:hAnsi="Verdana" w:cs="Verdana"/>
          <w:color w:val="000000"/>
          <w:sz w:val="18"/>
          <w:szCs w:val="18"/>
        </w:rPr>
      </w:pPr>
      <w:r w:rsidRPr="007036CE">
        <w:rPr>
          <w:rFonts w:ascii="Verdana" w:eastAsia="Verdana" w:hAnsi="Verdana" w:cs="Verdana"/>
          <w:color w:val="000000"/>
          <w:sz w:val="18"/>
          <w:szCs w:val="18"/>
        </w:rPr>
        <w:t>Opinie sporządzone na wniosek sądu rodzinnego lub innych instytucji uprawnionych do   wnioskowania wysyłane są bezpośrednio do tych organów.</w:t>
      </w:r>
    </w:p>
    <w:p w14:paraId="000000FB" w14:textId="77777777" w:rsidR="000B304E" w:rsidRPr="007036CE" w:rsidRDefault="008F0591">
      <w:pPr>
        <w:numPr>
          <w:ilvl w:val="1"/>
          <w:numId w:val="19"/>
        </w:numPr>
        <w:pBdr>
          <w:top w:val="nil"/>
          <w:left w:val="nil"/>
          <w:bottom w:val="nil"/>
          <w:right w:val="nil"/>
          <w:between w:val="nil"/>
        </w:pBdr>
        <w:spacing w:after="0"/>
        <w:ind w:left="993"/>
        <w:jc w:val="both"/>
        <w:rPr>
          <w:rFonts w:ascii="Verdana" w:eastAsia="Verdana" w:hAnsi="Verdana" w:cs="Verdana"/>
          <w:color w:val="000000"/>
          <w:sz w:val="18"/>
          <w:szCs w:val="18"/>
        </w:rPr>
      </w:pPr>
      <w:r w:rsidRPr="007036CE">
        <w:rPr>
          <w:rFonts w:ascii="Verdana" w:eastAsia="Verdana" w:hAnsi="Verdana" w:cs="Verdana"/>
          <w:color w:val="000000"/>
          <w:sz w:val="18"/>
          <w:szCs w:val="18"/>
        </w:rPr>
        <w:t>Opinię odbiera się za potwierdzeniem odbioru na kopii dokumentu.</w:t>
      </w:r>
    </w:p>
    <w:p w14:paraId="000000FC" w14:textId="77777777" w:rsidR="000B304E" w:rsidRPr="007036CE" w:rsidRDefault="008F0591">
      <w:pPr>
        <w:numPr>
          <w:ilvl w:val="1"/>
          <w:numId w:val="19"/>
        </w:numPr>
        <w:pBdr>
          <w:top w:val="nil"/>
          <w:left w:val="nil"/>
          <w:bottom w:val="nil"/>
          <w:right w:val="nil"/>
          <w:between w:val="nil"/>
        </w:pBdr>
        <w:spacing w:after="0"/>
        <w:ind w:left="993"/>
        <w:jc w:val="both"/>
        <w:rPr>
          <w:rFonts w:ascii="Verdana" w:eastAsia="Verdana" w:hAnsi="Verdana" w:cs="Verdana"/>
          <w:color w:val="000000"/>
          <w:sz w:val="18"/>
          <w:szCs w:val="18"/>
        </w:rPr>
      </w:pPr>
      <w:r w:rsidRPr="007036CE">
        <w:rPr>
          <w:rFonts w:ascii="Verdana" w:eastAsia="Verdana" w:hAnsi="Verdana" w:cs="Verdana"/>
          <w:color w:val="000000"/>
          <w:sz w:val="18"/>
          <w:szCs w:val="18"/>
        </w:rPr>
        <w:t>Kopia opinii przechowywana jest w dokumentacji szkoły.</w:t>
      </w:r>
    </w:p>
    <w:p w14:paraId="000000FD" w14:textId="77777777" w:rsidR="000B304E" w:rsidRPr="007036CE" w:rsidRDefault="008F0591">
      <w:pPr>
        <w:numPr>
          <w:ilvl w:val="1"/>
          <w:numId w:val="19"/>
        </w:numPr>
        <w:pBdr>
          <w:top w:val="nil"/>
          <w:left w:val="nil"/>
          <w:bottom w:val="nil"/>
          <w:right w:val="nil"/>
          <w:between w:val="nil"/>
        </w:pBdr>
        <w:spacing w:after="0"/>
        <w:ind w:left="993"/>
        <w:jc w:val="both"/>
        <w:rPr>
          <w:rFonts w:ascii="Verdana" w:eastAsia="Verdana" w:hAnsi="Verdana" w:cs="Verdana"/>
          <w:color w:val="000000"/>
          <w:sz w:val="18"/>
          <w:szCs w:val="18"/>
        </w:rPr>
      </w:pPr>
      <w:r w:rsidRPr="007036CE">
        <w:rPr>
          <w:rFonts w:ascii="Verdana" w:eastAsia="Verdana" w:hAnsi="Verdana" w:cs="Verdana"/>
          <w:color w:val="000000"/>
          <w:sz w:val="18"/>
          <w:szCs w:val="18"/>
        </w:rPr>
        <w:t>W opinii należy umieścić informacje, o jakie prosi wnioskodawca, na które nauczyciel bądź specjalista mają potwierdzenie w swojej dokumentacji, oraz informacje uzyskane z wiarygodnych źródeł mające istotny wpływ na rozpatrywaną sprawę.</w:t>
      </w:r>
    </w:p>
    <w:p w14:paraId="000000FE" w14:textId="77777777" w:rsidR="000B304E" w:rsidRPr="007036CE" w:rsidRDefault="008F0591">
      <w:pPr>
        <w:numPr>
          <w:ilvl w:val="1"/>
          <w:numId w:val="19"/>
        </w:numPr>
        <w:pBdr>
          <w:top w:val="nil"/>
          <w:left w:val="nil"/>
          <w:bottom w:val="nil"/>
          <w:right w:val="nil"/>
          <w:between w:val="nil"/>
        </w:pBdr>
        <w:spacing w:after="0"/>
        <w:ind w:left="993"/>
        <w:jc w:val="both"/>
        <w:rPr>
          <w:rFonts w:ascii="Verdana" w:eastAsia="Verdana" w:hAnsi="Verdana" w:cs="Verdana"/>
          <w:color w:val="000000"/>
          <w:sz w:val="18"/>
          <w:szCs w:val="18"/>
        </w:rPr>
      </w:pPr>
      <w:r w:rsidRPr="007036CE">
        <w:rPr>
          <w:rFonts w:ascii="Verdana" w:eastAsia="Verdana" w:hAnsi="Verdana" w:cs="Verdana"/>
          <w:color w:val="000000"/>
          <w:sz w:val="18"/>
          <w:szCs w:val="18"/>
        </w:rPr>
        <w:t>Nauczyciel oraz specjalista szkolny nie wydają opinii o uczniu bez zachowania przyjętej procedury.</w:t>
      </w:r>
    </w:p>
    <w:p w14:paraId="00000101" w14:textId="34A5D65C" w:rsidR="000B304E" w:rsidRPr="007036CE" w:rsidRDefault="008F0591" w:rsidP="00AA0FBF">
      <w:pPr>
        <w:numPr>
          <w:ilvl w:val="1"/>
          <w:numId w:val="19"/>
        </w:numPr>
        <w:pBdr>
          <w:top w:val="nil"/>
          <w:left w:val="nil"/>
          <w:bottom w:val="nil"/>
          <w:right w:val="nil"/>
          <w:between w:val="nil"/>
        </w:pBdr>
        <w:ind w:left="993"/>
        <w:jc w:val="both"/>
        <w:rPr>
          <w:rFonts w:ascii="Verdana" w:eastAsia="Verdana" w:hAnsi="Verdana" w:cs="Verdana"/>
          <w:color w:val="000000"/>
          <w:sz w:val="18"/>
          <w:szCs w:val="18"/>
        </w:rPr>
      </w:pPr>
      <w:r w:rsidRPr="007036CE">
        <w:rPr>
          <w:rFonts w:ascii="Verdana" w:eastAsia="Verdana" w:hAnsi="Verdana" w:cs="Verdana"/>
          <w:color w:val="000000"/>
          <w:sz w:val="18"/>
          <w:szCs w:val="18"/>
        </w:rPr>
        <w:t xml:space="preserve">Każda opinia musi posiadać pieczęć szkoły oraz podpis Dyrektora bądź Vice Dyrektora. </w:t>
      </w:r>
    </w:p>
    <w:p w14:paraId="56AA9EB3" w14:textId="77777777" w:rsidR="00AA0FBF" w:rsidRPr="00AA0FBF" w:rsidRDefault="00AA0FBF" w:rsidP="00D55DBF">
      <w:pPr>
        <w:pBdr>
          <w:top w:val="nil"/>
          <w:left w:val="nil"/>
          <w:bottom w:val="nil"/>
          <w:right w:val="nil"/>
          <w:between w:val="nil"/>
        </w:pBdr>
        <w:ind w:left="993"/>
        <w:jc w:val="both"/>
        <w:rPr>
          <w:rFonts w:ascii="Verdana" w:eastAsia="Verdana" w:hAnsi="Verdana" w:cs="Verdana"/>
          <w:color w:val="000000"/>
          <w:sz w:val="20"/>
          <w:szCs w:val="20"/>
        </w:rPr>
      </w:pPr>
    </w:p>
    <w:p w14:paraId="0D9B6444" w14:textId="77777777" w:rsidR="007036CE" w:rsidRDefault="007036CE">
      <w:pPr>
        <w:rPr>
          <w:rFonts w:ascii="Verdana" w:eastAsia="Verdana" w:hAnsi="Verdana" w:cs="Verdana"/>
          <w:b/>
          <w:sz w:val="24"/>
          <w:szCs w:val="24"/>
        </w:rPr>
      </w:pPr>
    </w:p>
    <w:p w14:paraId="00000103" w14:textId="350EA34C" w:rsidR="000B304E" w:rsidRDefault="008F0591">
      <w:pPr>
        <w:rPr>
          <w:rFonts w:ascii="Verdana" w:eastAsia="Verdana" w:hAnsi="Verdana" w:cs="Verdana"/>
          <w:b/>
          <w:sz w:val="24"/>
          <w:szCs w:val="24"/>
        </w:rPr>
      </w:pPr>
      <w:r>
        <w:rPr>
          <w:rFonts w:ascii="Verdana" w:eastAsia="Verdana" w:hAnsi="Verdana" w:cs="Verdana"/>
          <w:b/>
          <w:sz w:val="24"/>
          <w:szCs w:val="24"/>
        </w:rPr>
        <w:lastRenderedPageBreak/>
        <w:t>Załącznik nr 2 </w:t>
      </w:r>
    </w:p>
    <w:p w14:paraId="00000104" w14:textId="77777777" w:rsidR="000B304E" w:rsidRDefault="000B304E">
      <w:pPr>
        <w:tabs>
          <w:tab w:val="left" w:pos="6312"/>
        </w:tabs>
        <w:spacing w:after="0" w:line="240" w:lineRule="auto"/>
        <w:rPr>
          <w:rFonts w:ascii="Verdana" w:eastAsia="Verdana" w:hAnsi="Verdana" w:cs="Verdana"/>
          <w:sz w:val="24"/>
          <w:szCs w:val="24"/>
        </w:rPr>
      </w:pPr>
    </w:p>
    <w:p w14:paraId="00000105" w14:textId="77777777" w:rsidR="000B304E" w:rsidRDefault="008F0591">
      <w:pPr>
        <w:tabs>
          <w:tab w:val="left" w:pos="6312"/>
        </w:tabs>
        <w:spacing w:after="0" w:line="240" w:lineRule="auto"/>
        <w:jc w:val="center"/>
        <w:rPr>
          <w:rFonts w:ascii="Verdana" w:eastAsia="Verdana" w:hAnsi="Verdana" w:cs="Verdana"/>
          <w:sz w:val="24"/>
          <w:szCs w:val="24"/>
        </w:rPr>
      </w:pPr>
      <w:r>
        <w:rPr>
          <w:rFonts w:ascii="Verdana" w:eastAsia="Verdana" w:hAnsi="Verdana" w:cs="Verdana"/>
          <w:sz w:val="24"/>
          <w:szCs w:val="24"/>
        </w:rPr>
        <w:t>…………………………………                                         ………………………………………</w:t>
      </w:r>
    </w:p>
    <w:p w14:paraId="00000106" w14:textId="77777777" w:rsidR="000B304E" w:rsidRDefault="008F0591">
      <w:pPr>
        <w:spacing w:after="0" w:line="240" w:lineRule="auto"/>
        <w:jc w:val="center"/>
        <w:rPr>
          <w:rFonts w:ascii="Verdana" w:eastAsia="Verdana" w:hAnsi="Verdana" w:cs="Verdana"/>
          <w:i/>
          <w:sz w:val="18"/>
          <w:szCs w:val="18"/>
        </w:rPr>
      </w:pPr>
      <w:r>
        <w:rPr>
          <w:rFonts w:ascii="Verdana" w:eastAsia="Verdana" w:hAnsi="Verdana" w:cs="Verdana"/>
          <w:i/>
          <w:sz w:val="18"/>
          <w:szCs w:val="18"/>
        </w:rPr>
        <w:t xml:space="preserve">(pieczątka szkoły)                                                           </w:t>
      </w:r>
      <w:r>
        <w:rPr>
          <w:rFonts w:ascii="Verdana" w:eastAsia="Verdana" w:hAnsi="Verdana" w:cs="Verdana"/>
          <w:i/>
          <w:sz w:val="18"/>
          <w:szCs w:val="18"/>
        </w:rPr>
        <w:tab/>
        <w:t xml:space="preserve"> </w:t>
      </w:r>
      <w:r>
        <w:rPr>
          <w:rFonts w:ascii="Verdana" w:eastAsia="Verdana" w:hAnsi="Verdana" w:cs="Verdana"/>
          <w:i/>
          <w:sz w:val="18"/>
          <w:szCs w:val="18"/>
        </w:rPr>
        <w:tab/>
        <w:t>(miejscowość, data)</w:t>
      </w:r>
    </w:p>
    <w:p w14:paraId="00000107" w14:textId="77777777" w:rsidR="000B304E" w:rsidRDefault="000B304E">
      <w:pPr>
        <w:spacing w:after="0" w:line="240" w:lineRule="auto"/>
        <w:rPr>
          <w:rFonts w:ascii="Verdana" w:eastAsia="Verdana" w:hAnsi="Verdana" w:cs="Verdana"/>
          <w:sz w:val="24"/>
          <w:szCs w:val="24"/>
        </w:rPr>
      </w:pPr>
    </w:p>
    <w:p w14:paraId="00000108" w14:textId="77777777" w:rsidR="000B304E" w:rsidRDefault="000B304E">
      <w:pPr>
        <w:spacing w:after="0" w:line="240" w:lineRule="auto"/>
        <w:rPr>
          <w:rFonts w:ascii="Verdana" w:eastAsia="Verdana" w:hAnsi="Verdana" w:cs="Verdana"/>
          <w:sz w:val="24"/>
          <w:szCs w:val="24"/>
        </w:rPr>
      </w:pPr>
    </w:p>
    <w:p w14:paraId="00000109" w14:textId="77777777" w:rsidR="000B304E" w:rsidRDefault="000B304E">
      <w:pPr>
        <w:spacing w:after="0" w:line="240" w:lineRule="auto"/>
        <w:rPr>
          <w:rFonts w:ascii="Verdana" w:eastAsia="Verdana" w:hAnsi="Verdana" w:cs="Verdana"/>
          <w:sz w:val="24"/>
          <w:szCs w:val="24"/>
        </w:rPr>
      </w:pPr>
    </w:p>
    <w:p w14:paraId="0000010A" w14:textId="77777777" w:rsidR="000B304E" w:rsidRDefault="000B304E">
      <w:pPr>
        <w:spacing w:after="0" w:line="240" w:lineRule="auto"/>
        <w:rPr>
          <w:rFonts w:ascii="Verdana" w:eastAsia="Verdana" w:hAnsi="Verdana" w:cs="Verdana"/>
          <w:sz w:val="24"/>
          <w:szCs w:val="24"/>
        </w:rPr>
      </w:pPr>
    </w:p>
    <w:p w14:paraId="0000010B" w14:textId="77777777" w:rsidR="000B304E" w:rsidRDefault="008F0591">
      <w:pPr>
        <w:spacing w:after="0" w:line="240" w:lineRule="auto"/>
        <w:jc w:val="right"/>
        <w:rPr>
          <w:rFonts w:ascii="Verdana" w:eastAsia="Verdana" w:hAnsi="Verdana" w:cs="Verdana"/>
          <w:sz w:val="24"/>
          <w:szCs w:val="24"/>
        </w:rPr>
      </w:pPr>
      <w:r>
        <w:rPr>
          <w:rFonts w:ascii="Verdana" w:eastAsia="Verdana" w:hAnsi="Verdana" w:cs="Verdana"/>
          <w:b/>
          <w:sz w:val="24"/>
          <w:szCs w:val="24"/>
        </w:rPr>
        <w:t xml:space="preserve">Państwo </w:t>
      </w:r>
      <w:r>
        <w:rPr>
          <w:rFonts w:ascii="Verdana" w:eastAsia="Verdana" w:hAnsi="Verdana" w:cs="Verdana"/>
          <w:sz w:val="18"/>
          <w:szCs w:val="18"/>
        </w:rPr>
        <w:t>..……………………………………………………………….</w:t>
      </w:r>
    </w:p>
    <w:p w14:paraId="0000010C" w14:textId="77777777" w:rsidR="000B304E" w:rsidRDefault="008F0591">
      <w:pPr>
        <w:spacing w:after="0" w:line="240" w:lineRule="auto"/>
        <w:jc w:val="right"/>
        <w:rPr>
          <w:rFonts w:ascii="Verdana" w:eastAsia="Verdana" w:hAnsi="Verdana" w:cs="Verdana"/>
          <w:i/>
          <w:sz w:val="18"/>
          <w:szCs w:val="18"/>
        </w:rPr>
      </w:pPr>
      <w:r>
        <w:rPr>
          <w:rFonts w:ascii="Verdana" w:eastAsia="Verdana" w:hAnsi="Verdana" w:cs="Verdana"/>
          <w:i/>
          <w:sz w:val="18"/>
          <w:szCs w:val="18"/>
        </w:rPr>
        <w:t xml:space="preserve">(imiona i nazwisko rodziców) </w:t>
      </w:r>
    </w:p>
    <w:p w14:paraId="0000010D" w14:textId="77777777" w:rsidR="000B304E" w:rsidRDefault="000B304E">
      <w:pPr>
        <w:spacing w:after="0" w:line="240" w:lineRule="auto"/>
        <w:jc w:val="right"/>
        <w:rPr>
          <w:rFonts w:ascii="Verdana" w:eastAsia="Verdana" w:hAnsi="Verdana" w:cs="Verdana"/>
          <w:i/>
        </w:rPr>
      </w:pPr>
    </w:p>
    <w:p w14:paraId="0000010E" w14:textId="77777777" w:rsidR="000B304E" w:rsidRDefault="008F0591">
      <w:pPr>
        <w:spacing w:after="0" w:line="600" w:lineRule="auto"/>
        <w:jc w:val="right"/>
        <w:rPr>
          <w:rFonts w:ascii="Verdana" w:eastAsia="Verdana" w:hAnsi="Verdana" w:cs="Verdana"/>
          <w:sz w:val="18"/>
          <w:szCs w:val="18"/>
        </w:rPr>
      </w:pPr>
      <w:r>
        <w:rPr>
          <w:rFonts w:ascii="Verdana" w:eastAsia="Verdana" w:hAnsi="Verdana" w:cs="Verdana"/>
          <w:sz w:val="18"/>
          <w:szCs w:val="18"/>
        </w:rPr>
        <w:t>………….………………………………………………………</w:t>
      </w:r>
    </w:p>
    <w:p w14:paraId="0000010F" w14:textId="77777777" w:rsidR="000B304E" w:rsidRDefault="008F0591">
      <w:pPr>
        <w:spacing w:after="0" w:line="240" w:lineRule="auto"/>
        <w:jc w:val="right"/>
        <w:rPr>
          <w:rFonts w:ascii="Verdana" w:eastAsia="Verdana" w:hAnsi="Verdana" w:cs="Verdana"/>
          <w:sz w:val="18"/>
          <w:szCs w:val="18"/>
        </w:rPr>
      </w:pPr>
      <w:r>
        <w:rPr>
          <w:rFonts w:ascii="Verdana" w:eastAsia="Verdana" w:hAnsi="Verdana" w:cs="Verdana"/>
          <w:sz w:val="18"/>
          <w:szCs w:val="18"/>
        </w:rPr>
        <w:t>..……………………………………………………………….</w:t>
      </w:r>
    </w:p>
    <w:p w14:paraId="00000110" w14:textId="77777777" w:rsidR="000B304E" w:rsidRDefault="008F0591">
      <w:pPr>
        <w:spacing w:after="0" w:line="240" w:lineRule="auto"/>
        <w:ind w:left="4956" w:firstLine="707"/>
        <w:jc w:val="center"/>
        <w:rPr>
          <w:rFonts w:ascii="Verdana" w:eastAsia="Verdana" w:hAnsi="Verdana" w:cs="Verdana"/>
          <w:i/>
          <w:sz w:val="18"/>
          <w:szCs w:val="18"/>
        </w:rPr>
      </w:pPr>
      <w:r>
        <w:rPr>
          <w:rFonts w:ascii="Verdana" w:eastAsia="Verdana" w:hAnsi="Verdana" w:cs="Verdana"/>
          <w:i/>
          <w:sz w:val="18"/>
          <w:szCs w:val="18"/>
        </w:rPr>
        <w:t>(adres)</w:t>
      </w:r>
    </w:p>
    <w:p w14:paraId="00000111" w14:textId="77777777" w:rsidR="000B304E" w:rsidRDefault="000B304E">
      <w:pPr>
        <w:spacing w:after="0" w:line="240" w:lineRule="auto"/>
        <w:jc w:val="center"/>
        <w:rPr>
          <w:rFonts w:ascii="Verdana" w:eastAsia="Verdana" w:hAnsi="Verdana" w:cs="Verdana"/>
          <w:sz w:val="24"/>
          <w:szCs w:val="24"/>
        </w:rPr>
      </w:pPr>
    </w:p>
    <w:p w14:paraId="00000112" w14:textId="77777777" w:rsidR="000B304E" w:rsidRDefault="000B304E">
      <w:pPr>
        <w:spacing w:after="0" w:line="240" w:lineRule="auto"/>
        <w:jc w:val="center"/>
        <w:rPr>
          <w:rFonts w:ascii="Verdana" w:eastAsia="Verdana" w:hAnsi="Verdana" w:cs="Verdana"/>
          <w:sz w:val="24"/>
          <w:szCs w:val="24"/>
        </w:rPr>
      </w:pPr>
    </w:p>
    <w:p w14:paraId="00000113" w14:textId="77777777" w:rsidR="000B304E" w:rsidRDefault="008F0591">
      <w:pPr>
        <w:spacing w:after="0"/>
        <w:jc w:val="center"/>
        <w:rPr>
          <w:rFonts w:ascii="Verdana" w:eastAsia="Verdana" w:hAnsi="Verdana" w:cs="Verdana"/>
          <w:b/>
          <w:sz w:val="24"/>
          <w:szCs w:val="24"/>
        </w:rPr>
      </w:pPr>
      <w:r>
        <w:rPr>
          <w:rFonts w:ascii="Verdana" w:eastAsia="Verdana" w:hAnsi="Verdana" w:cs="Verdana"/>
          <w:b/>
          <w:sz w:val="24"/>
          <w:szCs w:val="24"/>
        </w:rPr>
        <w:t>UPOMNIENIE</w:t>
      </w:r>
    </w:p>
    <w:p w14:paraId="00000114" w14:textId="77777777" w:rsidR="000B304E" w:rsidRDefault="008F0591">
      <w:pPr>
        <w:spacing w:after="0"/>
        <w:jc w:val="center"/>
        <w:rPr>
          <w:rFonts w:ascii="Verdana" w:eastAsia="Verdana" w:hAnsi="Verdana" w:cs="Verdana"/>
          <w:b/>
          <w:sz w:val="24"/>
          <w:szCs w:val="24"/>
        </w:rPr>
      </w:pPr>
      <w:r>
        <w:rPr>
          <w:rFonts w:ascii="Verdana" w:eastAsia="Verdana" w:hAnsi="Verdana" w:cs="Verdana"/>
          <w:b/>
          <w:sz w:val="24"/>
          <w:szCs w:val="24"/>
        </w:rPr>
        <w:t xml:space="preserve">dotyczące niespełniania obowiązku szkolnego </w:t>
      </w:r>
    </w:p>
    <w:p w14:paraId="00000115" w14:textId="77777777" w:rsidR="000B304E" w:rsidRDefault="000B304E">
      <w:pPr>
        <w:spacing w:after="0" w:line="240" w:lineRule="auto"/>
        <w:jc w:val="center"/>
        <w:rPr>
          <w:rFonts w:ascii="Verdana" w:eastAsia="Verdana" w:hAnsi="Verdana" w:cs="Verdana"/>
          <w:b/>
          <w:sz w:val="28"/>
          <w:szCs w:val="28"/>
        </w:rPr>
      </w:pPr>
    </w:p>
    <w:p w14:paraId="00000116" w14:textId="77777777" w:rsidR="000B304E" w:rsidRDefault="000B304E">
      <w:pPr>
        <w:spacing w:after="0" w:line="240" w:lineRule="auto"/>
        <w:jc w:val="both"/>
        <w:rPr>
          <w:rFonts w:ascii="Verdana" w:eastAsia="Verdana" w:hAnsi="Verdana" w:cs="Verdana"/>
          <w:sz w:val="24"/>
          <w:szCs w:val="24"/>
        </w:rPr>
      </w:pPr>
    </w:p>
    <w:p w14:paraId="00000117" w14:textId="77777777" w:rsidR="000B304E" w:rsidRDefault="008F0591">
      <w:pPr>
        <w:spacing w:after="0" w:line="240" w:lineRule="auto"/>
        <w:jc w:val="both"/>
        <w:rPr>
          <w:rFonts w:ascii="Verdana" w:eastAsia="Verdana" w:hAnsi="Verdana" w:cs="Verdana"/>
          <w:sz w:val="20"/>
          <w:szCs w:val="20"/>
        </w:rPr>
      </w:pPr>
      <w:r>
        <w:rPr>
          <w:rFonts w:ascii="Verdana" w:eastAsia="Verdana" w:hAnsi="Verdana" w:cs="Verdana"/>
          <w:sz w:val="20"/>
          <w:szCs w:val="20"/>
        </w:rPr>
        <w:t>Na podstawie art. 15 § 1 ustawy z 17 czerwca 1966 r. o postępowaniu egzekucyjnym w administracji (Dz.U. z 2020 r. poz. 1427 ze zm.) oraz art. 42 ustawy z 14 grudnia 2016 r. – Prawo oświatowe (Dz.U. z 2021 r. poz. 1082)</w:t>
      </w:r>
    </w:p>
    <w:p w14:paraId="00000118" w14:textId="77777777" w:rsidR="000B304E" w:rsidRDefault="000B304E">
      <w:pPr>
        <w:spacing w:after="0" w:line="240" w:lineRule="auto"/>
        <w:jc w:val="center"/>
        <w:rPr>
          <w:rFonts w:ascii="Verdana" w:eastAsia="Verdana" w:hAnsi="Verdana" w:cs="Verdana"/>
          <w:sz w:val="24"/>
          <w:szCs w:val="24"/>
        </w:rPr>
      </w:pPr>
    </w:p>
    <w:p w14:paraId="00000119" w14:textId="77777777" w:rsidR="000B304E" w:rsidRDefault="000B304E">
      <w:pPr>
        <w:spacing w:after="0" w:line="240" w:lineRule="auto"/>
        <w:jc w:val="center"/>
        <w:rPr>
          <w:rFonts w:ascii="Verdana" w:eastAsia="Verdana" w:hAnsi="Verdana" w:cs="Verdana"/>
          <w:sz w:val="24"/>
          <w:szCs w:val="24"/>
        </w:rPr>
      </w:pPr>
    </w:p>
    <w:p w14:paraId="0000011A" w14:textId="77777777" w:rsidR="000B304E" w:rsidRDefault="008F0591">
      <w:pPr>
        <w:spacing w:after="0" w:line="240" w:lineRule="auto"/>
        <w:jc w:val="center"/>
        <w:rPr>
          <w:rFonts w:ascii="Verdana" w:eastAsia="Verdana" w:hAnsi="Verdana" w:cs="Verdana"/>
          <w:b/>
          <w:sz w:val="24"/>
          <w:szCs w:val="24"/>
        </w:rPr>
      </w:pPr>
      <w:r>
        <w:rPr>
          <w:rFonts w:ascii="Verdana" w:eastAsia="Verdana" w:hAnsi="Verdana" w:cs="Verdana"/>
          <w:b/>
          <w:sz w:val="24"/>
          <w:szCs w:val="24"/>
        </w:rPr>
        <w:t>wzywam do</w:t>
      </w:r>
    </w:p>
    <w:p w14:paraId="0000011B" w14:textId="77777777" w:rsidR="000B304E" w:rsidRDefault="000B304E">
      <w:pPr>
        <w:spacing w:after="0" w:line="240" w:lineRule="auto"/>
        <w:jc w:val="center"/>
        <w:rPr>
          <w:rFonts w:ascii="Verdana" w:eastAsia="Verdana" w:hAnsi="Verdana" w:cs="Verdana"/>
          <w:sz w:val="24"/>
          <w:szCs w:val="24"/>
        </w:rPr>
      </w:pPr>
    </w:p>
    <w:p w14:paraId="0000011C" w14:textId="77777777" w:rsidR="000B304E" w:rsidRDefault="008F0591">
      <w:pPr>
        <w:spacing w:after="0" w:line="360" w:lineRule="auto"/>
        <w:jc w:val="both"/>
        <w:rPr>
          <w:rFonts w:ascii="Verdana" w:eastAsia="Verdana" w:hAnsi="Verdana" w:cs="Verdana"/>
          <w:sz w:val="20"/>
          <w:szCs w:val="20"/>
        </w:rPr>
      </w:pPr>
      <w:r>
        <w:rPr>
          <w:rFonts w:ascii="Verdana" w:eastAsia="Verdana" w:hAnsi="Verdana" w:cs="Verdana"/>
          <w:sz w:val="20"/>
          <w:szCs w:val="20"/>
        </w:rPr>
        <w:t xml:space="preserve">zapewnienia realizowania przez dziecko ........................................… obowiązku szkolnego, który jest wymagalny od dnia 1 września ……………………….. r. </w:t>
      </w:r>
    </w:p>
    <w:p w14:paraId="0000011D" w14:textId="77777777" w:rsidR="000B304E" w:rsidRDefault="000B304E">
      <w:pPr>
        <w:spacing w:after="0" w:line="360" w:lineRule="auto"/>
        <w:jc w:val="both"/>
        <w:rPr>
          <w:rFonts w:ascii="Verdana" w:eastAsia="Verdana" w:hAnsi="Verdana" w:cs="Verdana"/>
          <w:sz w:val="20"/>
          <w:szCs w:val="20"/>
        </w:rPr>
      </w:pPr>
    </w:p>
    <w:p w14:paraId="0000011E" w14:textId="77777777" w:rsidR="000B304E" w:rsidRDefault="008F0591">
      <w:pPr>
        <w:spacing w:after="0" w:line="360" w:lineRule="auto"/>
        <w:jc w:val="both"/>
        <w:rPr>
          <w:rFonts w:ascii="Verdana" w:eastAsia="Verdana" w:hAnsi="Verdana" w:cs="Verdana"/>
          <w:sz w:val="20"/>
          <w:szCs w:val="20"/>
        </w:rPr>
      </w:pPr>
      <w:r>
        <w:rPr>
          <w:rFonts w:ascii="Verdana" w:eastAsia="Verdana" w:hAnsi="Verdana" w:cs="Verdana"/>
          <w:sz w:val="20"/>
          <w:szCs w:val="20"/>
        </w:rPr>
        <w:t>Brak reakcji na niniejsze upomnienie w terminie 7 dni od dnia doręczenia pisma, będzie skutkowało wszczęciem postępowania egzekucyjnego, zmierzającego do przymusowego wykonania realizowania obowiązku przez dziecko (z zastosowaniem grzywny).</w:t>
      </w:r>
    </w:p>
    <w:p w14:paraId="0000011F" w14:textId="77777777" w:rsidR="000B304E" w:rsidRDefault="008F0591">
      <w:pPr>
        <w:spacing w:after="0" w:line="360" w:lineRule="auto"/>
        <w:rPr>
          <w:rFonts w:ascii="Verdana" w:eastAsia="Verdana" w:hAnsi="Verdana" w:cs="Verdana"/>
          <w:sz w:val="20"/>
          <w:szCs w:val="20"/>
        </w:rPr>
      </w:pPr>
      <w:r>
        <w:rPr>
          <w:rFonts w:ascii="Verdana" w:eastAsia="Verdana" w:hAnsi="Verdana" w:cs="Verdana"/>
          <w:sz w:val="20"/>
          <w:szCs w:val="20"/>
        </w:rPr>
        <w:t xml:space="preserve">                                                                                                               </w:t>
      </w:r>
    </w:p>
    <w:p w14:paraId="00000120" w14:textId="77777777" w:rsidR="000B304E" w:rsidRDefault="000B304E">
      <w:pPr>
        <w:spacing w:after="0" w:line="240" w:lineRule="auto"/>
        <w:rPr>
          <w:rFonts w:ascii="Verdana" w:eastAsia="Verdana" w:hAnsi="Verdana" w:cs="Verdana"/>
          <w:sz w:val="20"/>
          <w:szCs w:val="20"/>
        </w:rPr>
      </w:pPr>
    </w:p>
    <w:p w14:paraId="00000121" w14:textId="77777777" w:rsidR="000B304E" w:rsidRDefault="000B304E">
      <w:pPr>
        <w:spacing w:after="0" w:line="240" w:lineRule="auto"/>
        <w:rPr>
          <w:rFonts w:ascii="Verdana" w:eastAsia="Verdana" w:hAnsi="Verdana" w:cs="Verdana"/>
          <w:sz w:val="20"/>
          <w:szCs w:val="20"/>
        </w:rPr>
      </w:pPr>
    </w:p>
    <w:p w14:paraId="00000122" w14:textId="77777777" w:rsidR="000B304E" w:rsidRDefault="000B304E">
      <w:pPr>
        <w:spacing w:after="0" w:line="240" w:lineRule="auto"/>
        <w:rPr>
          <w:rFonts w:ascii="Verdana" w:eastAsia="Verdana" w:hAnsi="Verdana" w:cs="Verdana"/>
          <w:sz w:val="20"/>
          <w:szCs w:val="20"/>
        </w:rPr>
      </w:pPr>
    </w:p>
    <w:p w14:paraId="00000123" w14:textId="77777777" w:rsidR="000B304E" w:rsidRDefault="000B304E">
      <w:pPr>
        <w:spacing w:after="0" w:line="240" w:lineRule="auto"/>
        <w:rPr>
          <w:rFonts w:ascii="Verdana" w:eastAsia="Verdana" w:hAnsi="Verdana" w:cs="Verdana"/>
          <w:sz w:val="20"/>
          <w:szCs w:val="20"/>
        </w:rPr>
      </w:pPr>
    </w:p>
    <w:p w14:paraId="00000124" w14:textId="77777777" w:rsidR="000B304E" w:rsidRDefault="008F0591">
      <w:pPr>
        <w:spacing w:after="0" w:line="240" w:lineRule="auto"/>
        <w:jc w:val="right"/>
        <w:rPr>
          <w:rFonts w:ascii="Verdana" w:eastAsia="Verdana" w:hAnsi="Verdana" w:cs="Verdana"/>
          <w:sz w:val="20"/>
          <w:szCs w:val="20"/>
        </w:rPr>
      </w:pPr>
      <w:r>
        <w:rPr>
          <w:rFonts w:ascii="Verdana" w:eastAsia="Verdana" w:hAnsi="Verdana" w:cs="Verdana"/>
          <w:sz w:val="20"/>
          <w:szCs w:val="20"/>
        </w:rPr>
        <w:t>……………………………………………………………</w:t>
      </w:r>
    </w:p>
    <w:p w14:paraId="00000125" w14:textId="77777777" w:rsidR="000B304E" w:rsidRDefault="008F0591">
      <w:pPr>
        <w:spacing w:after="0" w:line="240" w:lineRule="auto"/>
        <w:jc w:val="right"/>
        <w:rPr>
          <w:rFonts w:ascii="Verdana" w:eastAsia="Verdana" w:hAnsi="Verdana" w:cs="Verdana"/>
          <w:i/>
          <w:sz w:val="18"/>
          <w:szCs w:val="18"/>
        </w:rPr>
      </w:pPr>
      <w:r>
        <w:rPr>
          <w:rFonts w:ascii="Verdana" w:eastAsia="Verdana" w:hAnsi="Verdana" w:cs="Verdana"/>
          <w:i/>
          <w:sz w:val="18"/>
          <w:szCs w:val="18"/>
        </w:rPr>
        <w:t>(pieczątka i podpis dyrektora szkoły)</w:t>
      </w:r>
    </w:p>
    <w:p w14:paraId="7D18BFEB" w14:textId="77777777" w:rsidR="00541C63" w:rsidRDefault="00541C63">
      <w:pPr>
        <w:spacing w:after="0" w:line="240" w:lineRule="auto"/>
        <w:jc w:val="right"/>
        <w:rPr>
          <w:rFonts w:ascii="Verdana" w:eastAsia="Verdana" w:hAnsi="Verdana" w:cs="Verdana"/>
          <w:i/>
          <w:sz w:val="18"/>
          <w:szCs w:val="18"/>
        </w:rPr>
      </w:pPr>
    </w:p>
    <w:p w14:paraId="22BD65AA" w14:textId="77777777" w:rsidR="00541C63" w:rsidRDefault="00541C63">
      <w:pPr>
        <w:spacing w:after="0" w:line="240" w:lineRule="auto"/>
        <w:jc w:val="right"/>
        <w:rPr>
          <w:rFonts w:ascii="Verdana" w:eastAsia="Verdana" w:hAnsi="Verdana" w:cs="Verdana"/>
          <w:i/>
          <w:sz w:val="18"/>
          <w:szCs w:val="18"/>
        </w:rPr>
      </w:pPr>
    </w:p>
    <w:p w14:paraId="1C1D64F9" w14:textId="77777777" w:rsidR="00541C63" w:rsidRDefault="00541C63">
      <w:pPr>
        <w:spacing w:after="0" w:line="240" w:lineRule="auto"/>
        <w:jc w:val="right"/>
        <w:rPr>
          <w:rFonts w:ascii="Verdana" w:eastAsia="Verdana" w:hAnsi="Verdana" w:cs="Verdana"/>
          <w:i/>
          <w:sz w:val="18"/>
          <w:szCs w:val="18"/>
        </w:rPr>
      </w:pPr>
    </w:p>
    <w:p w14:paraId="4EC2EECF" w14:textId="77777777" w:rsidR="00541C63" w:rsidRDefault="00541C63">
      <w:pPr>
        <w:spacing w:after="0" w:line="240" w:lineRule="auto"/>
        <w:jc w:val="right"/>
        <w:rPr>
          <w:rFonts w:ascii="Verdana" w:eastAsia="Verdana" w:hAnsi="Verdana" w:cs="Verdana"/>
          <w:i/>
          <w:sz w:val="18"/>
          <w:szCs w:val="18"/>
        </w:rPr>
      </w:pPr>
    </w:p>
    <w:p w14:paraId="510EC477" w14:textId="77777777" w:rsidR="00541C63" w:rsidRDefault="00541C63">
      <w:pPr>
        <w:spacing w:after="0" w:line="240" w:lineRule="auto"/>
        <w:jc w:val="right"/>
        <w:rPr>
          <w:rFonts w:ascii="Verdana" w:eastAsia="Verdana" w:hAnsi="Verdana" w:cs="Verdana"/>
          <w:i/>
          <w:sz w:val="18"/>
          <w:szCs w:val="18"/>
        </w:rPr>
      </w:pPr>
    </w:p>
    <w:p w14:paraId="4D523A7E" w14:textId="77777777" w:rsidR="00541C63" w:rsidRDefault="00541C63">
      <w:pPr>
        <w:spacing w:after="0" w:line="240" w:lineRule="auto"/>
        <w:jc w:val="right"/>
        <w:rPr>
          <w:rFonts w:ascii="Verdana" w:eastAsia="Verdana" w:hAnsi="Verdana" w:cs="Verdana"/>
          <w:i/>
          <w:sz w:val="18"/>
          <w:szCs w:val="18"/>
        </w:rPr>
      </w:pPr>
    </w:p>
    <w:p w14:paraId="5AB7FE40" w14:textId="77777777" w:rsidR="00541C63" w:rsidRDefault="00541C63">
      <w:pPr>
        <w:spacing w:after="0" w:line="240" w:lineRule="auto"/>
        <w:jc w:val="right"/>
        <w:rPr>
          <w:rFonts w:ascii="Verdana" w:eastAsia="Verdana" w:hAnsi="Verdana" w:cs="Verdana"/>
          <w:i/>
          <w:sz w:val="18"/>
          <w:szCs w:val="18"/>
        </w:rPr>
      </w:pPr>
    </w:p>
    <w:p w14:paraId="5C5283FF" w14:textId="77777777" w:rsidR="00541C63" w:rsidRDefault="00541C63">
      <w:pPr>
        <w:spacing w:after="0" w:line="240" w:lineRule="auto"/>
        <w:jc w:val="right"/>
        <w:rPr>
          <w:rFonts w:ascii="Verdana" w:eastAsia="Verdana" w:hAnsi="Verdana" w:cs="Verdana"/>
          <w:i/>
          <w:sz w:val="18"/>
          <w:szCs w:val="18"/>
        </w:rPr>
      </w:pPr>
    </w:p>
    <w:p w14:paraId="38A2416E" w14:textId="77777777" w:rsidR="00541C63" w:rsidRDefault="00541C63">
      <w:pPr>
        <w:spacing w:after="0" w:line="240" w:lineRule="auto"/>
        <w:jc w:val="right"/>
        <w:rPr>
          <w:rFonts w:ascii="Verdana" w:eastAsia="Verdana" w:hAnsi="Verdana" w:cs="Verdana"/>
          <w:i/>
          <w:sz w:val="18"/>
          <w:szCs w:val="18"/>
        </w:rPr>
      </w:pPr>
    </w:p>
    <w:p w14:paraId="3AB9ACF2" w14:textId="3E74F411" w:rsidR="00541C63" w:rsidRPr="008F0591" w:rsidRDefault="00541C63" w:rsidP="00541C63">
      <w:pPr>
        <w:rPr>
          <w:rFonts w:ascii="Verdana" w:hAnsi="Verdana"/>
          <w:b/>
          <w:bCs/>
          <w:sz w:val="24"/>
          <w:szCs w:val="24"/>
        </w:rPr>
      </w:pPr>
      <w:r w:rsidRPr="008F0591">
        <w:rPr>
          <w:rFonts w:ascii="Verdana" w:hAnsi="Verdana"/>
          <w:b/>
          <w:bCs/>
          <w:sz w:val="24"/>
          <w:szCs w:val="24"/>
        </w:rPr>
        <w:lastRenderedPageBreak/>
        <w:t>Załącznik nr 3</w:t>
      </w:r>
    </w:p>
    <w:p w14:paraId="564479C6" w14:textId="7FD21D44" w:rsidR="00541C63" w:rsidRPr="003402CD" w:rsidRDefault="00541C63" w:rsidP="00541C63">
      <w:pPr>
        <w:jc w:val="right"/>
        <w:rPr>
          <w:sz w:val="24"/>
          <w:szCs w:val="24"/>
        </w:rPr>
      </w:pPr>
      <w:r w:rsidRPr="003402CD">
        <w:rPr>
          <w:sz w:val="24"/>
          <w:szCs w:val="24"/>
        </w:rPr>
        <w:t>Warszawa, dn.…………………….</w:t>
      </w:r>
    </w:p>
    <w:p w14:paraId="1C007839" w14:textId="77777777" w:rsidR="00541C63" w:rsidRDefault="00541C63" w:rsidP="00541C63"/>
    <w:p w14:paraId="5910EDA2" w14:textId="77777777" w:rsidR="00541C63" w:rsidRDefault="00541C63" w:rsidP="00541C63"/>
    <w:p w14:paraId="79795244" w14:textId="77777777" w:rsidR="00541C63" w:rsidRDefault="00541C63" w:rsidP="00541C63">
      <w:pPr>
        <w:jc w:val="center"/>
        <w:rPr>
          <w:b/>
          <w:bCs/>
        </w:rPr>
      </w:pPr>
    </w:p>
    <w:p w14:paraId="13C3642B" w14:textId="77777777" w:rsidR="00541C63" w:rsidRDefault="00541C63" w:rsidP="005A108E">
      <w:pPr>
        <w:rPr>
          <w:b/>
          <w:bCs/>
          <w:sz w:val="24"/>
          <w:szCs w:val="24"/>
        </w:rPr>
      </w:pPr>
    </w:p>
    <w:p w14:paraId="49E67367" w14:textId="77777777" w:rsidR="00541C63" w:rsidRDefault="00541C63" w:rsidP="00541C63">
      <w:pPr>
        <w:jc w:val="center"/>
        <w:rPr>
          <w:b/>
          <w:bCs/>
          <w:sz w:val="24"/>
          <w:szCs w:val="24"/>
        </w:rPr>
      </w:pPr>
    </w:p>
    <w:p w14:paraId="28E60F96" w14:textId="77777777" w:rsidR="00541C63" w:rsidRPr="001A6470" w:rsidRDefault="00541C63" w:rsidP="00541C63">
      <w:pPr>
        <w:jc w:val="center"/>
        <w:rPr>
          <w:b/>
          <w:bCs/>
          <w:sz w:val="24"/>
          <w:szCs w:val="24"/>
        </w:rPr>
      </w:pPr>
      <w:r w:rsidRPr="001A6470">
        <w:rPr>
          <w:b/>
          <w:bCs/>
          <w:sz w:val="24"/>
          <w:szCs w:val="24"/>
        </w:rPr>
        <w:t>ZGODA</w:t>
      </w:r>
    </w:p>
    <w:p w14:paraId="1CF0A6D1" w14:textId="77777777" w:rsidR="00541C63" w:rsidRPr="001A6470" w:rsidRDefault="00541C63" w:rsidP="00541C63">
      <w:pPr>
        <w:jc w:val="center"/>
        <w:rPr>
          <w:b/>
          <w:bCs/>
          <w:sz w:val="24"/>
          <w:szCs w:val="24"/>
        </w:rPr>
      </w:pPr>
    </w:p>
    <w:p w14:paraId="573C51AD" w14:textId="77777777" w:rsidR="00541C63" w:rsidRPr="001A6470" w:rsidRDefault="00541C63" w:rsidP="00541C63">
      <w:pPr>
        <w:ind w:firstLine="709"/>
        <w:jc w:val="both"/>
        <w:rPr>
          <w:sz w:val="24"/>
          <w:szCs w:val="24"/>
        </w:rPr>
      </w:pPr>
      <w:r w:rsidRPr="001A6470">
        <w:rPr>
          <w:sz w:val="24"/>
          <w:szCs w:val="24"/>
        </w:rPr>
        <w:t>Wyrażam zgodę na przytrzymanie mojego syna/córki ………………………………………</w:t>
      </w:r>
      <w:r>
        <w:rPr>
          <w:sz w:val="24"/>
          <w:szCs w:val="24"/>
        </w:rPr>
        <w:t>…………………………………………………………..</w:t>
      </w:r>
    </w:p>
    <w:p w14:paraId="40164B11" w14:textId="77777777" w:rsidR="00541C63" w:rsidRPr="001A6470" w:rsidRDefault="00541C63" w:rsidP="00541C63">
      <w:pPr>
        <w:jc w:val="both"/>
        <w:rPr>
          <w:sz w:val="24"/>
          <w:szCs w:val="24"/>
        </w:rPr>
      </w:pPr>
      <w:r w:rsidRPr="001A6470">
        <w:rPr>
          <w:sz w:val="24"/>
          <w:szCs w:val="24"/>
        </w:rPr>
        <w:t>w sytuacji, gdy jego zachowanie zagraża bezpieczeństwu i/lub zdrowiu jego/jej lub innych uczniów/pracowników szkoły.</w:t>
      </w:r>
    </w:p>
    <w:p w14:paraId="324A9043" w14:textId="77777777" w:rsidR="00541C63" w:rsidRDefault="00541C63" w:rsidP="00541C63">
      <w:pPr>
        <w:jc w:val="both"/>
        <w:rPr>
          <w:sz w:val="24"/>
          <w:szCs w:val="24"/>
        </w:rPr>
      </w:pPr>
    </w:p>
    <w:p w14:paraId="718D1FF2" w14:textId="77777777" w:rsidR="00541C63" w:rsidRDefault="00541C63" w:rsidP="00541C63">
      <w:pPr>
        <w:jc w:val="both"/>
        <w:rPr>
          <w:sz w:val="24"/>
          <w:szCs w:val="24"/>
        </w:rPr>
      </w:pPr>
    </w:p>
    <w:p w14:paraId="4E0F7D4D" w14:textId="77777777" w:rsidR="00541C63" w:rsidRPr="001A6470" w:rsidRDefault="00541C63" w:rsidP="00541C63">
      <w:pPr>
        <w:jc w:val="both"/>
        <w:rPr>
          <w:sz w:val="24"/>
          <w:szCs w:val="24"/>
        </w:rPr>
      </w:pPr>
    </w:p>
    <w:p w14:paraId="4346CC83" w14:textId="77777777" w:rsidR="00541C63" w:rsidRPr="001A6470" w:rsidRDefault="00541C63" w:rsidP="00541C63">
      <w:pPr>
        <w:pStyle w:val="Bezodstpw"/>
        <w:rPr>
          <w:sz w:val="24"/>
          <w:szCs w:val="24"/>
        </w:rPr>
      </w:pPr>
      <w:r w:rsidRPr="001A6470">
        <w:rPr>
          <w:sz w:val="24"/>
          <w:szCs w:val="24"/>
        </w:rPr>
        <w:t xml:space="preserve">                                                                                      ……………………………………………………………….</w:t>
      </w:r>
      <w:r w:rsidRPr="001A6470">
        <w:rPr>
          <w:sz w:val="24"/>
          <w:szCs w:val="24"/>
        </w:rPr>
        <w:tab/>
      </w:r>
      <w:r w:rsidRPr="001A6470">
        <w:rPr>
          <w:sz w:val="24"/>
          <w:szCs w:val="24"/>
        </w:rPr>
        <w:tab/>
      </w:r>
      <w:r w:rsidRPr="001A6470">
        <w:rPr>
          <w:sz w:val="24"/>
          <w:szCs w:val="24"/>
        </w:rPr>
        <w:tab/>
      </w:r>
      <w:r w:rsidRPr="001A6470">
        <w:rPr>
          <w:sz w:val="24"/>
          <w:szCs w:val="24"/>
        </w:rPr>
        <w:tab/>
      </w:r>
      <w:r w:rsidRPr="001A6470">
        <w:rPr>
          <w:sz w:val="24"/>
          <w:szCs w:val="24"/>
        </w:rPr>
        <w:tab/>
      </w:r>
      <w:r w:rsidRPr="001A6470">
        <w:rPr>
          <w:sz w:val="24"/>
          <w:szCs w:val="24"/>
        </w:rPr>
        <w:tab/>
        <w:t xml:space="preserve">         </w:t>
      </w:r>
    </w:p>
    <w:p w14:paraId="0E2099C1" w14:textId="77777777" w:rsidR="00541C63" w:rsidRPr="003402CD" w:rsidRDefault="00541C63" w:rsidP="00541C63">
      <w:pPr>
        <w:pStyle w:val="Bezodstpw"/>
        <w:rPr>
          <w:rFonts w:ascii="Times New Roman" w:hAnsi="Times New Roman" w:cs="Times New Roman"/>
          <w:sz w:val="24"/>
          <w:szCs w:val="24"/>
        </w:rPr>
      </w:pPr>
      <w:r w:rsidRPr="003402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02CD">
        <w:rPr>
          <w:rFonts w:ascii="Times New Roman" w:hAnsi="Times New Roman" w:cs="Times New Roman"/>
          <w:sz w:val="24"/>
          <w:szCs w:val="24"/>
        </w:rPr>
        <w:t xml:space="preserve">  Data i podpis rodzica/opiekuna prawnego</w:t>
      </w:r>
    </w:p>
    <w:p w14:paraId="0CA5F8BF" w14:textId="77777777" w:rsidR="00541C63" w:rsidRDefault="00541C63">
      <w:pPr>
        <w:spacing w:after="0" w:line="240" w:lineRule="auto"/>
        <w:jc w:val="right"/>
        <w:rPr>
          <w:rFonts w:ascii="Verdana" w:eastAsia="Verdana" w:hAnsi="Verdana" w:cs="Verdana"/>
          <w:i/>
          <w:sz w:val="18"/>
          <w:szCs w:val="18"/>
        </w:rPr>
      </w:pPr>
    </w:p>
    <w:p w14:paraId="00000126" w14:textId="77777777" w:rsidR="000B304E" w:rsidRDefault="000B304E">
      <w:pPr>
        <w:rPr>
          <w:rFonts w:ascii="Verdana" w:eastAsia="Verdana" w:hAnsi="Verdana" w:cs="Verdana"/>
          <w:sz w:val="20"/>
          <w:szCs w:val="20"/>
        </w:rPr>
      </w:pPr>
    </w:p>
    <w:sectPr w:rsidR="000B304E">
      <w:headerReference w:type="default" r:id="rId7"/>
      <w:footerReference w:type="default" r:id="rId8"/>
      <w:pgSz w:w="11906" w:h="16838"/>
      <w:pgMar w:top="1417" w:right="1417" w:bottom="1417" w:left="1417" w:header="567"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8F76" w14:textId="77777777" w:rsidR="006217EB" w:rsidRDefault="006217EB">
      <w:pPr>
        <w:spacing w:after="0" w:line="240" w:lineRule="auto"/>
      </w:pPr>
      <w:r>
        <w:separator/>
      </w:r>
    </w:p>
  </w:endnote>
  <w:endnote w:type="continuationSeparator" w:id="0">
    <w:p w14:paraId="6438E8D9" w14:textId="77777777" w:rsidR="006217EB" w:rsidRDefault="0062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8" w14:textId="6A17797A" w:rsidR="000B304E" w:rsidRDefault="008F0591">
    <w:pPr>
      <w:pBdr>
        <w:top w:val="single" w:sz="4" w:space="1" w:color="D9D9D9"/>
        <w:left w:val="nil"/>
        <w:bottom w:val="nil"/>
        <w:right w:val="nil"/>
        <w:between w:val="nil"/>
      </w:pBdr>
      <w:tabs>
        <w:tab w:val="center" w:pos="4536"/>
        <w:tab w:val="right" w:pos="9072"/>
      </w:tabs>
      <w:spacing w:after="0" w:line="240" w:lineRule="auto"/>
      <w:jc w:val="center"/>
      <w:rPr>
        <w:rFonts w:ascii="Verdana" w:eastAsia="Verdana" w:hAnsi="Verdana" w:cs="Verdana"/>
        <w:b/>
        <w:color w:val="000000"/>
        <w:sz w:val="12"/>
        <w:szCs w:val="12"/>
      </w:rPr>
    </w:pPr>
    <w:r>
      <w:rPr>
        <w:rFonts w:ascii="Verdana" w:eastAsia="Verdana" w:hAnsi="Verdana" w:cs="Verdana"/>
        <w:i/>
        <w:color w:val="000000"/>
        <w:sz w:val="12"/>
        <w:szCs w:val="12"/>
      </w:rPr>
      <w:fldChar w:fldCharType="begin"/>
    </w:r>
    <w:r>
      <w:rPr>
        <w:rFonts w:ascii="Verdana" w:eastAsia="Verdana" w:hAnsi="Verdana" w:cs="Verdana"/>
        <w:i/>
        <w:color w:val="000000"/>
        <w:sz w:val="12"/>
        <w:szCs w:val="12"/>
      </w:rPr>
      <w:instrText>PAGE</w:instrText>
    </w:r>
    <w:r>
      <w:rPr>
        <w:rFonts w:ascii="Verdana" w:eastAsia="Verdana" w:hAnsi="Verdana" w:cs="Verdana"/>
        <w:i/>
        <w:color w:val="000000"/>
        <w:sz w:val="12"/>
        <w:szCs w:val="12"/>
      </w:rPr>
      <w:fldChar w:fldCharType="separate"/>
    </w:r>
    <w:r w:rsidR="00E2480D">
      <w:rPr>
        <w:rFonts w:ascii="Verdana" w:eastAsia="Verdana" w:hAnsi="Verdana" w:cs="Verdana"/>
        <w:i/>
        <w:noProof/>
        <w:color w:val="000000"/>
        <w:sz w:val="12"/>
        <w:szCs w:val="12"/>
      </w:rPr>
      <w:t>2</w:t>
    </w:r>
    <w:r>
      <w:rPr>
        <w:rFonts w:ascii="Verdana" w:eastAsia="Verdana" w:hAnsi="Verdana" w:cs="Verdana"/>
        <w:i/>
        <w:color w:val="000000"/>
        <w:sz w:val="12"/>
        <w:szCs w:val="12"/>
      </w:rPr>
      <w:fldChar w:fldCharType="end"/>
    </w:r>
    <w:r>
      <w:rPr>
        <w:rFonts w:ascii="Verdana" w:eastAsia="Verdana" w:hAnsi="Verdana" w:cs="Verdana"/>
        <w:b/>
        <w:i/>
        <w:color w:val="000000"/>
        <w:sz w:val="12"/>
        <w:szCs w:val="12"/>
      </w:rPr>
      <w:t xml:space="preserve"> |</w:t>
    </w:r>
    <w:r>
      <w:rPr>
        <w:rFonts w:ascii="Verdana" w:eastAsia="Verdana" w:hAnsi="Verdana" w:cs="Verdana"/>
        <w:b/>
        <w:color w:val="000000"/>
        <w:sz w:val="12"/>
        <w:szCs w:val="12"/>
      </w:rPr>
      <w:t xml:space="preserve"> </w:t>
    </w:r>
    <w:r>
      <w:rPr>
        <w:rFonts w:ascii="Verdana" w:eastAsia="Verdana" w:hAnsi="Verdana" w:cs="Verdana"/>
        <w:i/>
        <w:color w:val="808080"/>
        <w:sz w:val="12"/>
        <w:szCs w:val="12"/>
      </w:rPr>
      <w:t>STANDARDY BEZPIECZEŃSTWASZKOŁY PODSTAWOWEJ NR 403 W WARSZAWIE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9994" w14:textId="77777777" w:rsidR="006217EB" w:rsidRDefault="006217EB">
      <w:pPr>
        <w:spacing w:after="0" w:line="240" w:lineRule="auto"/>
      </w:pPr>
      <w:r>
        <w:separator/>
      </w:r>
    </w:p>
  </w:footnote>
  <w:footnote w:type="continuationSeparator" w:id="0">
    <w:p w14:paraId="5D3599EB" w14:textId="77777777" w:rsidR="006217EB" w:rsidRDefault="00621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7" w14:textId="77777777" w:rsidR="000B304E" w:rsidRDefault="000B304E">
    <w:pPr>
      <w:pBdr>
        <w:top w:val="nil"/>
        <w:left w:val="nil"/>
        <w:bottom w:val="nil"/>
        <w:right w:val="nil"/>
        <w:between w:val="nil"/>
      </w:pBdr>
      <w:tabs>
        <w:tab w:val="center" w:pos="4536"/>
        <w:tab w:val="right" w:pos="9072"/>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002"/>
    <w:multiLevelType w:val="multilevel"/>
    <w:tmpl w:val="4BC4F9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A5133E"/>
    <w:multiLevelType w:val="multilevel"/>
    <w:tmpl w:val="CEF404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2C47A6"/>
    <w:multiLevelType w:val="multilevel"/>
    <w:tmpl w:val="E77035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F26F90"/>
    <w:multiLevelType w:val="multilevel"/>
    <w:tmpl w:val="5EA68588"/>
    <w:lvl w:ilvl="0">
      <w:start w:val="1"/>
      <w:numFmt w:val="bullet"/>
      <w:lvlText w:val="●"/>
      <w:lvlJc w:val="left"/>
      <w:pPr>
        <w:ind w:left="2001" w:hanging="360"/>
      </w:pPr>
      <w:rPr>
        <w:rFonts w:ascii="Noto Sans Symbols" w:eastAsia="Noto Sans Symbols" w:hAnsi="Noto Sans Symbols" w:cs="Noto Sans Symbols"/>
      </w:rPr>
    </w:lvl>
    <w:lvl w:ilvl="1">
      <w:start w:val="1"/>
      <w:numFmt w:val="bullet"/>
      <w:lvlText w:val="o"/>
      <w:lvlJc w:val="left"/>
      <w:pPr>
        <w:ind w:left="2721" w:hanging="360"/>
      </w:pPr>
      <w:rPr>
        <w:rFonts w:ascii="Courier New" w:eastAsia="Courier New" w:hAnsi="Courier New" w:cs="Courier New"/>
      </w:rPr>
    </w:lvl>
    <w:lvl w:ilvl="2">
      <w:start w:val="1"/>
      <w:numFmt w:val="bullet"/>
      <w:lvlText w:val="▪"/>
      <w:lvlJc w:val="left"/>
      <w:pPr>
        <w:ind w:left="3441" w:hanging="360"/>
      </w:pPr>
      <w:rPr>
        <w:rFonts w:ascii="Noto Sans Symbols" w:eastAsia="Noto Sans Symbols" w:hAnsi="Noto Sans Symbols" w:cs="Noto Sans Symbols"/>
      </w:rPr>
    </w:lvl>
    <w:lvl w:ilvl="3">
      <w:start w:val="1"/>
      <w:numFmt w:val="bullet"/>
      <w:lvlText w:val="●"/>
      <w:lvlJc w:val="left"/>
      <w:pPr>
        <w:ind w:left="4161" w:hanging="360"/>
      </w:pPr>
      <w:rPr>
        <w:rFonts w:ascii="Noto Sans Symbols" w:eastAsia="Noto Sans Symbols" w:hAnsi="Noto Sans Symbols" w:cs="Noto Sans Symbols"/>
      </w:rPr>
    </w:lvl>
    <w:lvl w:ilvl="4">
      <w:start w:val="1"/>
      <w:numFmt w:val="bullet"/>
      <w:lvlText w:val="o"/>
      <w:lvlJc w:val="left"/>
      <w:pPr>
        <w:ind w:left="4881" w:hanging="360"/>
      </w:pPr>
      <w:rPr>
        <w:rFonts w:ascii="Courier New" w:eastAsia="Courier New" w:hAnsi="Courier New" w:cs="Courier New"/>
      </w:rPr>
    </w:lvl>
    <w:lvl w:ilvl="5">
      <w:start w:val="1"/>
      <w:numFmt w:val="bullet"/>
      <w:lvlText w:val="▪"/>
      <w:lvlJc w:val="left"/>
      <w:pPr>
        <w:ind w:left="5601" w:hanging="360"/>
      </w:pPr>
      <w:rPr>
        <w:rFonts w:ascii="Noto Sans Symbols" w:eastAsia="Noto Sans Symbols" w:hAnsi="Noto Sans Symbols" w:cs="Noto Sans Symbols"/>
      </w:rPr>
    </w:lvl>
    <w:lvl w:ilvl="6">
      <w:start w:val="1"/>
      <w:numFmt w:val="bullet"/>
      <w:lvlText w:val="●"/>
      <w:lvlJc w:val="left"/>
      <w:pPr>
        <w:ind w:left="6321" w:hanging="360"/>
      </w:pPr>
      <w:rPr>
        <w:rFonts w:ascii="Noto Sans Symbols" w:eastAsia="Noto Sans Symbols" w:hAnsi="Noto Sans Symbols" w:cs="Noto Sans Symbols"/>
      </w:rPr>
    </w:lvl>
    <w:lvl w:ilvl="7">
      <w:start w:val="1"/>
      <w:numFmt w:val="bullet"/>
      <w:lvlText w:val="o"/>
      <w:lvlJc w:val="left"/>
      <w:pPr>
        <w:ind w:left="7041" w:hanging="360"/>
      </w:pPr>
      <w:rPr>
        <w:rFonts w:ascii="Courier New" w:eastAsia="Courier New" w:hAnsi="Courier New" w:cs="Courier New"/>
      </w:rPr>
    </w:lvl>
    <w:lvl w:ilvl="8">
      <w:start w:val="1"/>
      <w:numFmt w:val="bullet"/>
      <w:lvlText w:val="▪"/>
      <w:lvlJc w:val="left"/>
      <w:pPr>
        <w:ind w:left="7761" w:hanging="360"/>
      </w:pPr>
      <w:rPr>
        <w:rFonts w:ascii="Noto Sans Symbols" w:eastAsia="Noto Sans Symbols" w:hAnsi="Noto Sans Symbols" w:cs="Noto Sans Symbols"/>
      </w:rPr>
    </w:lvl>
  </w:abstractNum>
  <w:abstractNum w:abstractNumId="4" w15:restartNumberingAfterBreak="0">
    <w:nsid w:val="08641BA6"/>
    <w:multiLevelType w:val="multilevel"/>
    <w:tmpl w:val="D1843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5B5E9D"/>
    <w:multiLevelType w:val="multilevel"/>
    <w:tmpl w:val="04E8BB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25F701F"/>
    <w:multiLevelType w:val="multilevel"/>
    <w:tmpl w:val="287C96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3B10E7E"/>
    <w:multiLevelType w:val="multilevel"/>
    <w:tmpl w:val="472CB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F24B88"/>
    <w:multiLevelType w:val="multilevel"/>
    <w:tmpl w:val="126E8C84"/>
    <w:lvl w:ilvl="0">
      <w:start w:val="1"/>
      <w:numFmt w:val="decimal"/>
      <w:lvlText w:val="%1."/>
      <w:lvlJc w:val="left"/>
      <w:pPr>
        <w:ind w:left="502"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B913A94"/>
    <w:multiLevelType w:val="multilevel"/>
    <w:tmpl w:val="E280D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B27C1A"/>
    <w:multiLevelType w:val="multilevel"/>
    <w:tmpl w:val="A17EDADA"/>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55B24D3"/>
    <w:multiLevelType w:val="multilevel"/>
    <w:tmpl w:val="D98457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28F36A2"/>
    <w:multiLevelType w:val="multilevel"/>
    <w:tmpl w:val="631EEF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503472B"/>
    <w:multiLevelType w:val="multilevel"/>
    <w:tmpl w:val="0304EC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6351F1E"/>
    <w:multiLevelType w:val="multilevel"/>
    <w:tmpl w:val="EF38FD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ABB3444"/>
    <w:multiLevelType w:val="multilevel"/>
    <w:tmpl w:val="B170A1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C692134"/>
    <w:multiLevelType w:val="multilevel"/>
    <w:tmpl w:val="EA28AB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B202566"/>
    <w:multiLevelType w:val="multilevel"/>
    <w:tmpl w:val="E85EF2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26B72AB"/>
    <w:multiLevelType w:val="multilevel"/>
    <w:tmpl w:val="D05C01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4057234"/>
    <w:multiLevelType w:val="multilevel"/>
    <w:tmpl w:val="F53487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1214351"/>
    <w:multiLevelType w:val="multilevel"/>
    <w:tmpl w:val="6896BC6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5B4E35"/>
    <w:multiLevelType w:val="multilevel"/>
    <w:tmpl w:val="20A0DC90"/>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num w:numId="1" w16cid:durableId="1266963845">
    <w:abstractNumId w:val="16"/>
  </w:num>
  <w:num w:numId="2" w16cid:durableId="539588814">
    <w:abstractNumId w:val="18"/>
  </w:num>
  <w:num w:numId="3" w16cid:durableId="122575095">
    <w:abstractNumId w:val="0"/>
  </w:num>
  <w:num w:numId="4" w16cid:durableId="2078748164">
    <w:abstractNumId w:val="1"/>
  </w:num>
  <w:num w:numId="5" w16cid:durableId="700589947">
    <w:abstractNumId w:val="12"/>
  </w:num>
  <w:num w:numId="6" w16cid:durableId="1763918306">
    <w:abstractNumId w:val="2"/>
  </w:num>
  <w:num w:numId="7" w16cid:durableId="869728714">
    <w:abstractNumId w:val="3"/>
  </w:num>
  <w:num w:numId="8" w16cid:durableId="2033265121">
    <w:abstractNumId w:val="17"/>
  </w:num>
  <w:num w:numId="9" w16cid:durableId="784618170">
    <w:abstractNumId w:val="11"/>
  </w:num>
  <w:num w:numId="10" w16cid:durableId="1183860430">
    <w:abstractNumId w:val="13"/>
  </w:num>
  <w:num w:numId="11" w16cid:durableId="941959078">
    <w:abstractNumId w:val="15"/>
  </w:num>
  <w:num w:numId="12" w16cid:durableId="1137139406">
    <w:abstractNumId w:val="19"/>
  </w:num>
  <w:num w:numId="13" w16cid:durableId="490563192">
    <w:abstractNumId w:val="20"/>
  </w:num>
  <w:num w:numId="14" w16cid:durableId="440808880">
    <w:abstractNumId w:val="5"/>
  </w:num>
  <w:num w:numId="15" w16cid:durableId="1976176596">
    <w:abstractNumId w:val="4"/>
  </w:num>
  <w:num w:numId="16" w16cid:durableId="1456408690">
    <w:abstractNumId w:val="10"/>
  </w:num>
  <w:num w:numId="17" w16cid:durableId="560943074">
    <w:abstractNumId w:val="7"/>
  </w:num>
  <w:num w:numId="18" w16cid:durableId="726957058">
    <w:abstractNumId w:val="8"/>
  </w:num>
  <w:num w:numId="19" w16cid:durableId="819809056">
    <w:abstractNumId w:val="6"/>
  </w:num>
  <w:num w:numId="20" w16cid:durableId="200749556">
    <w:abstractNumId w:val="14"/>
  </w:num>
  <w:num w:numId="21" w16cid:durableId="1823152617">
    <w:abstractNumId w:val="9"/>
  </w:num>
  <w:num w:numId="22" w16cid:durableId="13867594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4E"/>
    <w:rsid w:val="000B304E"/>
    <w:rsid w:val="000C7E65"/>
    <w:rsid w:val="00100EC4"/>
    <w:rsid w:val="00165292"/>
    <w:rsid w:val="001C08B9"/>
    <w:rsid w:val="0028425C"/>
    <w:rsid w:val="002A6B33"/>
    <w:rsid w:val="002B2A53"/>
    <w:rsid w:val="003E13F6"/>
    <w:rsid w:val="00443243"/>
    <w:rsid w:val="004A2FED"/>
    <w:rsid w:val="004C2DB8"/>
    <w:rsid w:val="00503896"/>
    <w:rsid w:val="00541C63"/>
    <w:rsid w:val="005947C5"/>
    <w:rsid w:val="005A108E"/>
    <w:rsid w:val="00612110"/>
    <w:rsid w:val="006217EB"/>
    <w:rsid w:val="006766DA"/>
    <w:rsid w:val="00681D18"/>
    <w:rsid w:val="007036CE"/>
    <w:rsid w:val="00742D9E"/>
    <w:rsid w:val="00783151"/>
    <w:rsid w:val="008475D5"/>
    <w:rsid w:val="00852FAF"/>
    <w:rsid w:val="0087424C"/>
    <w:rsid w:val="00883A16"/>
    <w:rsid w:val="008B1365"/>
    <w:rsid w:val="008F0591"/>
    <w:rsid w:val="009502A4"/>
    <w:rsid w:val="0099473B"/>
    <w:rsid w:val="009A1119"/>
    <w:rsid w:val="009E7BA8"/>
    <w:rsid w:val="00A907E6"/>
    <w:rsid w:val="00AA0FBF"/>
    <w:rsid w:val="00D55DBF"/>
    <w:rsid w:val="00D575C6"/>
    <w:rsid w:val="00E1538A"/>
    <w:rsid w:val="00E2480D"/>
    <w:rsid w:val="00E60C04"/>
    <w:rsid w:val="00E74917"/>
    <w:rsid w:val="00E83902"/>
    <w:rsid w:val="00EB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2A1C"/>
  <w15:docId w15:val="{936EE1E6-1135-4F87-8100-EE3C3C38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542F"/>
  </w:style>
  <w:style w:type="paragraph" w:styleId="Nagwek1">
    <w:name w:val="heading 1"/>
    <w:basedOn w:val="Normalny"/>
    <w:link w:val="Nagwek1Znak"/>
    <w:uiPriority w:val="9"/>
    <w:qFormat/>
    <w:rsid w:val="00E00421"/>
    <w:pPr>
      <w:spacing w:after="68" w:line="240" w:lineRule="auto"/>
      <w:outlineLvl w:val="0"/>
    </w:pPr>
    <w:rPr>
      <w:rFonts w:ascii="Times New Roman" w:eastAsia="Times New Roman" w:hAnsi="Times New Roman" w:cs="Times New Roman"/>
      <w:kern w:val="36"/>
      <w:sz w:val="33"/>
      <w:szCs w:val="33"/>
      <w:lang w:eastAsia="pl-PL"/>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link w:val="Nagwek3Znak"/>
    <w:uiPriority w:val="9"/>
    <w:semiHidden/>
    <w:unhideWhenUsed/>
    <w:qFormat/>
    <w:rsid w:val="00E00421"/>
    <w:pPr>
      <w:spacing w:after="68" w:line="240" w:lineRule="auto"/>
      <w:outlineLvl w:val="2"/>
    </w:pPr>
    <w:rPr>
      <w:rFonts w:ascii="Times New Roman" w:eastAsia="Times New Roman" w:hAnsi="Times New Roman" w:cs="Times New Roman"/>
      <w:sz w:val="26"/>
      <w:szCs w:val="26"/>
      <w:lang w:eastAsia="pl-PL"/>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basedOn w:val="Domylnaczcionkaakapitu"/>
    <w:link w:val="Nagwek1"/>
    <w:uiPriority w:val="9"/>
    <w:rsid w:val="00E00421"/>
    <w:rPr>
      <w:rFonts w:ascii="Times New Roman" w:eastAsia="Times New Roman" w:hAnsi="Times New Roman" w:cs="Times New Roman"/>
      <w:kern w:val="36"/>
      <w:sz w:val="33"/>
      <w:szCs w:val="33"/>
      <w:lang w:eastAsia="pl-PL"/>
    </w:rPr>
  </w:style>
  <w:style w:type="character" w:customStyle="1" w:styleId="Nagwek3Znak">
    <w:name w:val="Nagłówek 3 Znak"/>
    <w:basedOn w:val="Domylnaczcionkaakapitu"/>
    <w:link w:val="Nagwek3"/>
    <w:uiPriority w:val="9"/>
    <w:rsid w:val="00E00421"/>
    <w:rPr>
      <w:rFonts w:ascii="Times New Roman" w:eastAsia="Times New Roman" w:hAnsi="Times New Roman" w:cs="Times New Roman"/>
      <w:sz w:val="26"/>
      <w:szCs w:val="26"/>
      <w:lang w:eastAsia="pl-PL"/>
    </w:rPr>
  </w:style>
  <w:style w:type="character" w:styleId="Hipercze">
    <w:name w:val="Hyperlink"/>
    <w:basedOn w:val="Domylnaczcionkaakapitu"/>
    <w:uiPriority w:val="99"/>
    <w:semiHidden/>
    <w:unhideWhenUsed/>
    <w:rsid w:val="00E00421"/>
    <w:rPr>
      <w:color w:val="B82323"/>
      <w:u w:val="single"/>
    </w:rPr>
  </w:style>
  <w:style w:type="character" w:styleId="Pogrubienie">
    <w:name w:val="Strong"/>
    <w:basedOn w:val="Domylnaczcionkaakapitu"/>
    <w:uiPriority w:val="22"/>
    <w:qFormat/>
    <w:rsid w:val="00E00421"/>
    <w:rPr>
      <w:b/>
      <w:bCs/>
    </w:rPr>
  </w:style>
  <w:style w:type="paragraph" w:styleId="NormalnyWeb">
    <w:name w:val="Normal (Web)"/>
    <w:basedOn w:val="Normalny"/>
    <w:uiPriority w:val="99"/>
    <w:semiHidden/>
    <w:unhideWhenUsed/>
    <w:rsid w:val="00E00421"/>
    <w:pPr>
      <w:spacing w:before="68" w:after="68"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00421"/>
    <w:rPr>
      <w:i/>
      <w:iCs/>
    </w:rPr>
  </w:style>
  <w:style w:type="paragraph" w:styleId="Tekstdymka">
    <w:name w:val="Balloon Text"/>
    <w:basedOn w:val="Normalny"/>
    <w:link w:val="TekstdymkaZnak"/>
    <w:uiPriority w:val="99"/>
    <w:semiHidden/>
    <w:unhideWhenUsed/>
    <w:rsid w:val="00E004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0421"/>
    <w:rPr>
      <w:rFonts w:ascii="Tahoma" w:hAnsi="Tahoma" w:cs="Tahoma"/>
      <w:sz w:val="16"/>
      <w:szCs w:val="16"/>
    </w:rPr>
  </w:style>
  <w:style w:type="paragraph" w:styleId="Tekstprzypisukocowego">
    <w:name w:val="endnote text"/>
    <w:basedOn w:val="Normalny"/>
    <w:link w:val="TekstprzypisukocowegoZnak"/>
    <w:uiPriority w:val="99"/>
    <w:semiHidden/>
    <w:unhideWhenUsed/>
    <w:rsid w:val="00CC70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70B8"/>
    <w:rPr>
      <w:sz w:val="20"/>
      <w:szCs w:val="20"/>
    </w:rPr>
  </w:style>
  <w:style w:type="character" w:styleId="Odwoanieprzypisukocowego">
    <w:name w:val="endnote reference"/>
    <w:basedOn w:val="Domylnaczcionkaakapitu"/>
    <w:uiPriority w:val="99"/>
    <w:semiHidden/>
    <w:unhideWhenUsed/>
    <w:rsid w:val="00CC70B8"/>
    <w:rPr>
      <w:vertAlign w:val="superscript"/>
    </w:rPr>
  </w:style>
  <w:style w:type="paragraph" w:styleId="Akapitzlist">
    <w:name w:val="List Paragraph"/>
    <w:basedOn w:val="Normalny"/>
    <w:uiPriority w:val="34"/>
    <w:qFormat/>
    <w:rsid w:val="001D6692"/>
    <w:pPr>
      <w:ind w:left="720"/>
      <w:contextualSpacing/>
    </w:pPr>
  </w:style>
  <w:style w:type="paragraph" w:styleId="Nagwek">
    <w:name w:val="header"/>
    <w:basedOn w:val="Normalny"/>
    <w:link w:val="NagwekZnak"/>
    <w:uiPriority w:val="99"/>
    <w:unhideWhenUsed/>
    <w:rsid w:val="00FF54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4FF"/>
  </w:style>
  <w:style w:type="paragraph" w:styleId="Stopka">
    <w:name w:val="footer"/>
    <w:basedOn w:val="Normalny"/>
    <w:link w:val="StopkaZnak"/>
    <w:uiPriority w:val="99"/>
    <w:unhideWhenUsed/>
    <w:rsid w:val="00FF54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4FF"/>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Bezodstpw">
    <w:name w:val="No Spacing"/>
    <w:uiPriority w:val="1"/>
    <w:qFormat/>
    <w:rsid w:val="00541C63"/>
    <w:pPr>
      <w:spacing w:after="0" w:line="240" w:lineRule="auto"/>
    </w:pPr>
    <w:rPr>
      <w:rFonts w:asciiTheme="minorHAnsi" w:eastAsia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4636</Words>
  <Characters>26430</Characters>
  <Application>Microsoft Office Word</Application>
  <DocSecurity>0</DocSecurity>
  <Lines>220</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Anna Lepa</cp:lastModifiedBy>
  <cp:revision>40</cp:revision>
  <cp:lastPrinted>2024-02-01T12:01:00Z</cp:lastPrinted>
  <dcterms:created xsi:type="dcterms:W3CDTF">2024-01-29T12:12:00Z</dcterms:created>
  <dcterms:modified xsi:type="dcterms:W3CDTF">2024-02-02T11:19:00Z</dcterms:modified>
</cp:coreProperties>
</file>