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2AC" w14:textId="77777777" w:rsidR="008A5E2D" w:rsidRDefault="00B83A81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jc w:val="center"/>
        <w:rPr>
          <w:i/>
          <w:color w:val="C5E0B3"/>
          <w:sz w:val="56"/>
          <w:szCs w:val="56"/>
        </w:rPr>
      </w:pPr>
      <w:r>
        <w:rPr>
          <w:i/>
          <w:color w:val="C5E0B3"/>
          <w:sz w:val="56"/>
          <w:szCs w:val="56"/>
        </w:rPr>
        <w:t xml:space="preserve">Standardy ochrony małoletnich </w:t>
      </w:r>
    </w:p>
    <w:p w14:paraId="3729092A" w14:textId="77777777" w:rsidR="008A5E2D" w:rsidRDefault="00B83A81">
      <w:pPr>
        <w:jc w:val="center"/>
        <w:rPr>
          <w:color w:val="1D1D1B"/>
        </w:rPr>
      </w:pPr>
      <w:r>
        <w:rPr>
          <w:b/>
          <w:color w:val="1D1D1B"/>
          <w:sz w:val="32"/>
          <w:szCs w:val="32"/>
        </w:rPr>
        <w:t>Preambuła</w:t>
      </w:r>
      <w:r>
        <w:rPr>
          <w:color w:val="1D1D1B"/>
        </w:rPr>
        <w:br/>
      </w:r>
      <w:r>
        <w:rPr>
          <w:color w:val="1D1D1B"/>
        </w:rPr>
        <w:br/>
      </w:r>
    </w:p>
    <w:p w14:paraId="3C517171" w14:textId="77777777" w:rsidR="008A5E2D" w:rsidRDefault="00B83A81">
      <w:pPr>
        <w:ind w:firstLine="720"/>
        <w:jc w:val="both"/>
      </w:pPr>
      <w:r>
        <w:rPr>
          <w:color w:val="1D1D1B"/>
        </w:rPr>
        <w:t>Wszyscy pracownicy Szkoły Podstawowej nr 403 w Warszawie – zgodnie z wizją, misją i podstawowymi wartościami Szkoły – aktywnie angażują się w działania wzmacniające bezpieczeństwo dzieci, szczególnie w kontekście ochrony przed przemocą oraz w ochronę i promowanie ich praw. W swojej pracy kierujemy się dobrem dziecka i jego najlepiej pojętym interesem. Postrzegamy dzieci jako partnerów w budowaniu przyjaznego, bezpiecznego i opartego na wzajemnym szacunku otoczenia</w:t>
      </w:r>
      <w:r>
        <w:t>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1B79C615" w14:textId="77777777" w:rsidR="008A5E2D" w:rsidRDefault="00B83A81">
      <w:pPr>
        <w:ind w:firstLine="360"/>
        <w:rPr>
          <w:color w:val="1D1D1B"/>
        </w:rPr>
      </w:pPr>
      <w:r>
        <w:rPr>
          <w:color w:val="1D1D1B"/>
        </w:rPr>
        <w:br/>
        <w:t>Szkoła osiąga swoje cele poprzez:</w:t>
      </w:r>
      <w:r>
        <w:rPr>
          <w:color w:val="1D1D1B"/>
        </w:rPr>
        <w:br/>
      </w:r>
      <w:r>
        <w:rPr>
          <w:color w:val="1D1D1B"/>
        </w:rPr>
        <w:br/>
        <w:t>• działania profilaktyczne – minimalizujące ryzyko wystąpienia krzywdzenia dzieci;</w:t>
      </w:r>
      <w:r>
        <w:rPr>
          <w:color w:val="1D1D1B"/>
        </w:rPr>
        <w:br/>
        <w:t>• działania interwencyjne – mające na celu zapewnienie dziecku bezpieczeństwa, gdy jest ono ofiarą przemocy lub zagraża mu inne niebezpieczeństwo;</w:t>
      </w:r>
      <w:r>
        <w:rPr>
          <w:color w:val="1D1D1B"/>
        </w:rPr>
        <w:br/>
        <w:t>• pomoc psychologiczną i pedagogiczną – mającą na celu wsparcie dziecka i jego rodziny w przezwyciężeniu trudnych doświadczeń.</w:t>
      </w:r>
      <w:r>
        <w:rPr>
          <w:color w:val="1D1D1B"/>
        </w:rPr>
        <w:br/>
      </w:r>
      <w:r>
        <w:rPr>
          <w:color w:val="1D1D1B"/>
        </w:rPr>
        <w:br/>
        <w:t>Działania te adresowane są zarówno do dzieci i rodziców, w formie indywidualnej bądź grupowej, jak też obejmują zakres prac systemowych we współpracy z władzami rządowymi i samorządowymi oraz innymi organizacjami i instytucjami.</w:t>
      </w:r>
      <w:r>
        <w:rPr>
          <w:color w:val="1D1D1B"/>
        </w:rPr>
        <w:br/>
        <w:t xml:space="preserve">              Polityka Ochrony Dzieci Szkoły Podstawowej nr 403 w Warszawie oparta jest:</w:t>
      </w:r>
    </w:p>
    <w:p w14:paraId="29B0D8CA" w14:textId="77777777" w:rsidR="008A5E2D" w:rsidRDefault="00631869">
      <w:pPr>
        <w:numPr>
          <w:ilvl w:val="0"/>
          <w:numId w:val="14"/>
        </w:numPr>
        <w:shd w:val="clear" w:color="auto" w:fill="FFFFFF"/>
        <w:spacing w:before="280" w:after="225" w:line="240" w:lineRule="auto"/>
        <w:rPr>
          <w:sz w:val="20"/>
          <w:szCs w:val="20"/>
        </w:rPr>
      </w:pPr>
      <w:hyperlink r:id="rId7" w:anchor="c_0_k_0_t_0_d_0_r_8_o_0_a_1_u_0_p_0_l_0_i_0">
        <w:r w:rsidR="00B83A81">
          <w:rPr>
            <w:color w:val="000000"/>
            <w:sz w:val="20"/>
            <w:szCs w:val="20"/>
          </w:rPr>
          <w:t>Ustawa z 13 maja 2016 r. o przeciwdziałaniu zagrożeniom przestępczością na tle seksualnym (Dz.U. z 2023 r. poz. 1304 ze zm.) – art. 22b,</w:t>
        </w:r>
      </w:hyperlink>
      <w:r w:rsidR="00B83A81">
        <w:rPr>
          <w:sz w:val="20"/>
          <w:szCs w:val="20"/>
        </w:rPr>
        <w:t> </w:t>
      </w:r>
      <w:hyperlink r:id="rId8" w:anchor="c_0_k_0_t_0_d_0_r_8_o_0_a_1_u_0_p_0_l_0_i_0">
        <w:r w:rsidR="00B83A81">
          <w:rPr>
            <w:color w:val="000000"/>
            <w:sz w:val="20"/>
            <w:szCs w:val="20"/>
          </w:rPr>
          <w:t>art. 22c.</w:t>
        </w:r>
      </w:hyperlink>
    </w:p>
    <w:p w14:paraId="007989F7" w14:textId="77777777" w:rsidR="008A5E2D" w:rsidRDefault="00B83A81">
      <w:pPr>
        <w:numPr>
          <w:ilvl w:val="0"/>
          <w:numId w:val="14"/>
        </w:numPr>
        <w:shd w:val="clear" w:color="auto" w:fill="FFFFFF"/>
        <w:spacing w:after="225" w:line="240" w:lineRule="auto"/>
        <w:rPr>
          <w:sz w:val="20"/>
          <w:szCs w:val="20"/>
        </w:rPr>
      </w:pPr>
      <w:r>
        <w:rPr>
          <w:sz w:val="20"/>
          <w:szCs w:val="20"/>
        </w:rPr>
        <w:t>Ustawa z 28 lipca 2023 r. o zmianie ustawy – Kodeks rodzinny i opiekuńczy oraz niektórych innych ustaw (Dz.U. z 2023 r. poz. 1606) – art. 7 pkt 6.</w:t>
      </w:r>
    </w:p>
    <w:p w14:paraId="51AE6E45" w14:textId="77777777" w:rsidR="008A5E2D" w:rsidRDefault="00B83A81">
      <w:pPr>
        <w:numPr>
          <w:ilvl w:val="0"/>
          <w:numId w:val="14"/>
        </w:numPr>
        <w:shd w:val="clear" w:color="auto" w:fill="FFFFFF"/>
        <w:spacing w:after="225" w:line="240" w:lineRule="auto"/>
        <w:rPr>
          <w:sz w:val="20"/>
          <w:szCs w:val="20"/>
        </w:rPr>
      </w:pPr>
      <w:r>
        <w:rPr>
          <w:sz w:val="20"/>
          <w:szCs w:val="20"/>
        </w:rPr>
        <w:t>Rozporządzenie Rady Ministrów z dnia 6 września 2023r. w sprawie procedury „Niebieskiej Karty” oraz wzorów formularzy „Niebieska Karta”</w:t>
      </w:r>
    </w:p>
    <w:p w14:paraId="5EE94F49" w14:textId="77777777" w:rsidR="008A5E2D" w:rsidRPr="00122D5B" w:rsidRDefault="008A5E2D" w:rsidP="00546C25">
      <w:pPr>
        <w:shd w:val="clear" w:color="auto" w:fill="FFFFFF"/>
        <w:spacing w:before="280" w:after="225" w:line="240" w:lineRule="auto"/>
        <w:ind w:left="-426" w:hanging="284"/>
      </w:pPr>
    </w:p>
    <w:p w14:paraId="37939722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Rozdział I</w:t>
      </w:r>
    </w:p>
    <w:p w14:paraId="3419D79B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Objaśnienie terminów</w:t>
      </w:r>
    </w:p>
    <w:p w14:paraId="5E71307F" w14:textId="77777777" w:rsidR="008A5E2D" w:rsidRDefault="00B83A81">
      <w:pPr>
        <w:ind w:firstLine="720"/>
        <w:jc w:val="center"/>
      </w:pPr>
      <w:r>
        <w:t>§ 1</w:t>
      </w:r>
    </w:p>
    <w:p w14:paraId="375E5426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Pracownikiem Szkoły/placówki jest osoba zatrudniona na podstawie umowy o pracę lub umowy zlecenia. </w:t>
      </w:r>
    </w:p>
    <w:p w14:paraId="38CF11BE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Dzieckiem/uczniem jest każda osoba do ukończenia 18. roku życia. </w:t>
      </w:r>
    </w:p>
    <w:p w14:paraId="7AE87AFD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14:paraId="43C33B5D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Zgoda rodzica dziecka oznacza zgodę co najmniej jednego z rodziców dziecka. Jednak w przypadku braku porozumienia między rodzicami dziecka należy poinformować rodziców o konieczności rozstrzygnięcia sprawy przez sąd rodzinno-opiekuńczy. </w:t>
      </w:r>
    </w:p>
    <w:p w14:paraId="33C93794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Przez krzywdzenie dziecka należy rozumieć popełnienie czynu zabronionego lub czynu karalnego na szkodę dziecka przez jakąkolwiek osobę, w tym pracownika placówki, lub zagrożenie dobra dziecka, w tym jego zaniedbywanie. </w:t>
      </w:r>
    </w:p>
    <w:p w14:paraId="4965E59B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Osoba odpowiedzialna za </w:t>
      </w: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to wyznaczony przez dyrektora placówki pracownik, sprawujący nadzór nad korzystaniem z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 przez dzieci na terenie placówki oraz nad bezpieczeństwem dzieci w </w:t>
      </w:r>
      <w:proofErr w:type="spellStart"/>
      <w:r>
        <w:rPr>
          <w:color w:val="000000"/>
        </w:rPr>
        <w:t>internecie</w:t>
      </w:r>
      <w:proofErr w:type="spellEnd"/>
      <w:r>
        <w:rPr>
          <w:color w:val="000000"/>
        </w:rPr>
        <w:t xml:space="preserve">. </w:t>
      </w:r>
    </w:p>
    <w:p w14:paraId="65265807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Osoba odpowiedzialna za Politykę ochrony dzieci przed krzywdzeniem to wyznaczony przez dyrektora placówki pracownik sprawujący nadzór nad realizacją Polityki ochrony dzieci przed krzywdzeniem w placówce. </w:t>
      </w:r>
    </w:p>
    <w:p w14:paraId="0B0BF3E4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D1D1B"/>
        </w:rPr>
      </w:pPr>
      <w:r>
        <w:rPr>
          <w:color w:val="000000"/>
        </w:rPr>
        <w:t>Dane osobowe dziecka to wszelkie informacje umożliwiające identyfikację dziecka.</w:t>
      </w:r>
    </w:p>
    <w:p w14:paraId="64982228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D1D1B"/>
        </w:rPr>
      </w:pPr>
      <w:r>
        <w:rPr>
          <w:color w:val="000000"/>
        </w:rPr>
        <w:t>Zespół interdyscyplinarny - to zespół powoływany przez władze samorządowe (wójta, burmistrza albo prezydenta miasta) 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 pozarządowych. W skład zespołu interdyscyplinarnego wchodzą także kuratorzy sądowi. Mogą w nim ponadto uczestniczyć prokuratorzy oraz przedstawiciele podmiotów innych niż wymienione</w:t>
      </w:r>
    </w:p>
    <w:p w14:paraId="3B633871" w14:textId="77777777" w:rsidR="008A5E2D" w:rsidRDefault="00B83A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D1D1B"/>
        </w:rPr>
      </w:pPr>
      <w:r>
        <w:rPr>
          <w:color w:val="000000"/>
        </w:rPr>
        <w:t>Zespół Interwencyjny - zespół powołany przez dyrektora szkoły. W skład zespołu wchodzą: osoby odpowiedzialne za Politykę Ochrony Dzieci, pedagog, nauczyciele uczący dziecko, dyrektor, pracownicy mający wiedzę o krzywdzeniu dziecka.</w:t>
      </w:r>
    </w:p>
    <w:p w14:paraId="68790DB5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/>
        <w:ind w:left="1125"/>
        <w:jc w:val="both"/>
        <w:rPr>
          <w:color w:val="000000"/>
        </w:rPr>
      </w:pPr>
    </w:p>
    <w:p w14:paraId="070FBD9C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/>
        <w:ind w:left="1125"/>
        <w:jc w:val="both"/>
        <w:rPr>
          <w:color w:val="000000"/>
        </w:rPr>
      </w:pPr>
    </w:p>
    <w:p w14:paraId="01E9CFE2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ind w:left="1125"/>
        <w:jc w:val="both"/>
        <w:rPr>
          <w:color w:val="000000"/>
        </w:rPr>
      </w:pPr>
    </w:p>
    <w:p w14:paraId="01D8CC26" w14:textId="77777777" w:rsidR="008A5E2D" w:rsidRDefault="008A5E2D">
      <w:pPr>
        <w:rPr>
          <w:b/>
          <w:sz w:val="32"/>
          <w:szCs w:val="32"/>
        </w:rPr>
      </w:pPr>
      <w:bookmarkStart w:id="0" w:name="_gjdgxs" w:colFirst="0" w:colLast="0"/>
      <w:bookmarkEnd w:id="0"/>
    </w:p>
    <w:p w14:paraId="751C8660" w14:textId="77777777" w:rsidR="008A5E2D" w:rsidRDefault="008A5E2D">
      <w:pPr>
        <w:rPr>
          <w:b/>
          <w:sz w:val="32"/>
          <w:szCs w:val="32"/>
        </w:rPr>
      </w:pPr>
    </w:p>
    <w:p w14:paraId="625C0708" w14:textId="77777777" w:rsidR="008A5E2D" w:rsidRDefault="008A5E2D">
      <w:pPr>
        <w:rPr>
          <w:b/>
          <w:sz w:val="32"/>
          <w:szCs w:val="32"/>
        </w:rPr>
      </w:pPr>
    </w:p>
    <w:p w14:paraId="7F86A155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II</w:t>
      </w:r>
    </w:p>
    <w:p w14:paraId="6AE83B81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Zasady bezpiecznych relacji pracownik placówki – dziecko</w:t>
      </w:r>
    </w:p>
    <w:p w14:paraId="6A3FA6FE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1125"/>
        <w:jc w:val="center"/>
        <w:rPr>
          <w:color w:val="000000"/>
        </w:rPr>
      </w:pPr>
      <w:r>
        <w:rPr>
          <w:color w:val="000000"/>
        </w:rPr>
        <w:t>§1</w:t>
      </w:r>
    </w:p>
    <w:p w14:paraId="26F6441A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/>
        <w:ind w:left="1125"/>
        <w:jc w:val="center"/>
        <w:rPr>
          <w:color w:val="000000"/>
        </w:rPr>
      </w:pPr>
    </w:p>
    <w:p w14:paraId="509F6D84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Pracownicy dbają o bezpieczeństwo dzieci podczas pobytu w szkole, monitorują sytuacje i dobrostan dziecka. </w:t>
      </w:r>
    </w:p>
    <w:p w14:paraId="0F393327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Pomoc dzieciom uwzględnia: umiejętności rozwojowe dzieci, możliwości wynikające z niepełnosprawności. </w:t>
      </w:r>
    </w:p>
    <w:p w14:paraId="206C1C9D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Nauczyciele organizują zajęcia i zabawy zapewniające dzieciom wszechstronny rozwój. Zadania dostosowywane są do potrzeb i możliwości dzieci. </w:t>
      </w:r>
    </w:p>
    <w:p w14:paraId="6E926469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Pracownicy wspierają dzieci w pokonywaniu trudności. </w:t>
      </w:r>
    </w:p>
    <w:p w14:paraId="012304E3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Pracownicy podejmują działania wychowawcze mające na celu kształtowanie prawidłowych postaw – wyrażanie emocji w sposób niekrzywdzący innych, niwelowanie/wygaszanie zachowań trudnych, promowanie zasad wzajemnego szacunku. </w:t>
      </w:r>
    </w:p>
    <w:p w14:paraId="377F2BF1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Dzieci zostają zapoznane z zasadami regulującymi funkcjonowanie grupy uwzględniającymi prawa dziecka. </w:t>
      </w:r>
    </w:p>
    <w:p w14:paraId="24C58E3A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Pozytywne zachowania dzieci są wzmacniane. </w:t>
      </w:r>
    </w:p>
    <w:p w14:paraId="49EE058F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każdej sytuacji dziecko jest informowane o możliwych konsekwencjach zachowania trudnego – takiego, które narusza komfort psychiczny bądź fizyczny innego dziecka/ucznia lub pracownika Szkoły.</w:t>
      </w:r>
    </w:p>
    <w:p w14:paraId="4B582B85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Niedopuszczalne są zachowania: cielesne (szarpanie, bicie, popychanie), słowne (wyzywanie, wyśmiewanie, ośmieszanie), zmuszanie, negowanie uczuć. </w:t>
      </w:r>
    </w:p>
    <w:p w14:paraId="108A6EBA" w14:textId="77777777" w:rsidR="008A5E2D" w:rsidRPr="0022291F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>Wszyscy uczniowie są sprawiedliwie traktowani. Pracownicy nie dzielą i nie dyskryminują (ze względu na wiek, płeć, status materialny, wygląd zewnętrzny, wiedzę i umiejętności, w</w:t>
      </w:r>
      <w:r w:rsidRPr="0022291F">
        <w:t>yznanie/przynależność religijną</w:t>
      </w:r>
      <w:r w:rsidRPr="0022291F">
        <w:rPr>
          <w:color w:val="000000"/>
        </w:rPr>
        <w:t>)</w:t>
      </w:r>
      <w:r w:rsidRPr="0022291F">
        <w:t>, a także nie próbują wywierać wpływu na żadną z w/w sfer.</w:t>
      </w:r>
    </w:p>
    <w:p w14:paraId="29C68E25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Bezpośredni kontakt z dzieckiem oparty jest na poszanowaniu intymności dziecka. Zasady bezpośredniego kontaktu z dzieckiem ustalane są z rodzicami z poszanowaniem zdania obu stron. Czynności higieniczno- pielęgnacyjne ustalane są indywidualnie z rodzicami, z uwagi na potrzeby dziecka. </w:t>
      </w:r>
    </w:p>
    <w:p w14:paraId="4147DA3D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Niedopuszczalne jest, aby pracownik szkoły podawał dziecku leki. </w:t>
      </w:r>
    </w:p>
    <w:p w14:paraId="7C8C23DC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Pracownik może </w:t>
      </w:r>
      <w:r>
        <w:t>przytulić</w:t>
      </w:r>
      <w:r>
        <w:rPr>
          <w:color w:val="000000"/>
        </w:rPr>
        <w:t xml:space="preserve"> dziecko, wziąć na kolana, bezpośrednio pomagać dziecku w wykonywaniu ćwiczeń sprawnościowych, zadań ruchowych oraz zadań manualnych – tylko za zgodą dziecka i jeśli taka jest potrzeba dziecka. </w:t>
      </w:r>
    </w:p>
    <w:p w14:paraId="274896A0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sytuacji zagrożenia wypadkiem, kontuzją, urazem, bójk</w:t>
      </w:r>
      <w:r>
        <w:t>ą, napaścią</w:t>
      </w:r>
      <w:r>
        <w:rPr>
          <w:color w:val="000000"/>
        </w:rPr>
        <w:t xml:space="preserve"> itp., personel szkoły ma prawo: </w:t>
      </w:r>
    </w:p>
    <w:p w14:paraId="26C73A97" w14:textId="374CE263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 xml:space="preserve">Zdecydowanie, ale nie </w:t>
      </w:r>
      <w:r w:rsidRPr="0022291F">
        <w:t>gwałtownie</w:t>
      </w:r>
      <w:r w:rsidRPr="0022291F">
        <w:rPr>
          <w:color w:val="000000"/>
        </w:rPr>
        <w:t xml:space="preserve"> odsunąć dziecko od źró</w:t>
      </w:r>
      <w:r w:rsidRPr="0022291F">
        <w:t>dła zagrożenia</w:t>
      </w:r>
      <w:r w:rsidR="0074679D">
        <w:t>.</w:t>
      </w:r>
    </w:p>
    <w:p w14:paraId="441F6AC1" w14:textId="1B95BB32" w:rsidR="008A5E2D" w:rsidRPr="0022291F" w:rsidRDefault="00B83A81">
      <w:pPr>
        <w:numPr>
          <w:ilvl w:val="1"/>
          <w:numId w:val="1"/>
        </w:numPr>
        <w:spacing w:after="0"/>
        <w:jc w:val="both"/>
      </w:pPr>
      <w:r w:rsidRPr="0022291F">
        <w:t>Wyprowadzić dziecko lub wynieść je w bezpieczne miejsce</w:t>
      </w:r>
      <w:r w:rsidR="0074679D">
        <w:t>.</w:t>
      </w:r>
      <w:r w:rsidRPr="0022291F">
        <w:t xml:space="preserve"> </w:t>
      </w:r>
    </w:p>
    <w:p w14:paraId="044F34ED" w14:textId="5A3B2EBA" w:rsidR="008A5E2D" w:rsidRPr="0022291F" w:rsidRDefault="00B83A81">
      <w:pPr>
        <w:numPr>
          <w:ilvl w:val="1"/>
          <w:numId w:val="1"/>
        </w:numPr>
        <w:spacing w:after="0"/>
        <w:jc w:val="both"/>
      </w:pPr>
      <w:r w:rsidRPr="0022291F">
        <w:lastRenderedPageBreak/>
        <w:t>Stanowczo, ale nie gwałtownie odebrać dziecku przedmiot zagrażający jego zdrowiu</w:t>
      </w:r>
      <w:r w:rsidR="0074679D">
        <w:t>.</w:t>
      </w:r>
    </w:p>
    <w:p w14:paraId="6DAE0E29" w14:textId="2B7C6CF0" w:rsidR="008A5E2D" w:rsidRPr="00D1250F" w:rsidRDefault="00410C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lightGray"/>
          <w:shd w:val="clear" w:color="auto" w:fill="FF9900"/>
        </w:rPr>
      </w:pPr>
      <w:r w:rsidRPr="00D1250F">
        <w:rPr>
          <w:highlight w:val="lightGray"/>
          <w:shd w:val="clear" w:color="auto" w:fill="FF9900"/>
        </w:rPr>
        <w:t>D</w:t>
      </w:r>
      <w:r w:rsidR="00B83A81" w:rsidRPr="00D1250F">
        <w:rPr>
          <w:highlight w:val="lightGray"/>
          <w:shd w:val="clear" w:color="auto" w:fill="FF9900"/>
        </w:rPr>
        <w:t>ziecko może zostać również przytrzymane do czasu uspokojenia lub interwencji odpowiednich służb</w:t>
      </w:r>
      <w:r w:rsidR="0074679D">
        <w:rPr>
          <w:highlight w:val="lightGray"/>
          <w:shd w:val="clear" w:color="auto" w:fill="FF9900"/>
        </w:rPr>
        <w:t>.</w:t>
      </w:r>
    </w:p>
    <w:p w14:paraId="49621F39" w14:textId="5F6C0515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>O ile okoliczności pozwolą, powinien wyjaśnić dziecku przyczyny swoich działań</w:t>
      </w:r>
      <w:r w:rsidR="0074679D">
        <w:rPr>
          <w:color w:val="000000"/>
        </w:rPr>
        <w:t>.</w:t>
      </w:r>
      <w:r w:rsidRPr="0022291F">
        <w:rPr>
          <w:color w:val="000000"/>
        </w:rPr>
        <w:t xml:space="preserve"> </w:t>
      </w:r>
    </w:p>
    <w:p w14:paraId="5454AFF0" w14:textId="77777777" w:rsidR="008A5E2D" w:rsidRPr="0022291F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 xml:space="preserve">Na wypadek sytuacji ratowania zdrowia i życia dziecka wszyscy pracownicy placówki: </w:t>
      </w:r>
    </w:p>
    <w:p w14:paraId="4FEE690C" w14:textId="4E0BE4EC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>Są okresowo przeszkalani w zakresie udzielania pierwszej pomocy dziecku</w:t>
      </w:r>
      <w:r w:rsidR="0074679D">
        <w:rPr>
          <w:color w:val="000000"/>
        </w:rPr>
        <w:t>.</w:t>
      </w:r>
      <w:r w:rsidRPr="0022291F">
        <w:rPr>
          <w:color w:val="000000"/>
        </w:rPr>
        <w:t xml:space="preserve"> </w:t>
      </w:r>
    </w:p>
    <w:p w14:paraId="0840C98E" w14:textId="355F7467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2291F">
        <w:rPr>
          <w:color w:val="000000"/>
        </w:rPr>
        <w:t>Mają prawo i obowiązek w w/w okolicznościach udzielić bezpośredniej pomocy dziecku</w:t>
      </w:r>
      <w:r w:rsidR="0074679D">
        <w:rPr>
          <w:color w:val="000000"/>
        </w:rPr>
        <w:t>.</w:t>
      </w:r>
    </w:p>
    <w:p w14:paraId="3880F80C" w14:textId="77777777" w:rsidR="008A5E2D" w:rsidRDefault="00B83A81" w:rsidP="00222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 sytuacji spożywania posiłków pracownicy szkoły: </w:t>
      </w:r>
    </w:p>
    <w:p w14:paraId="46B8A552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 zmuszają dzieci do jedzenia. </w:t>
      </w:r>
    </w:p>
    <w:p w14:paraId="34AB2723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Zachęcają dzieci do samodzielnego spożywania posiłku, swoją pomoc oferują dzieciom, które o to poproszą. </w:t>
      </w:r>
    </w:p>
    <w:p w14:paraId="25093638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Zapewniają spożywanie posiłków w spokojnej atmosferze: każde dziecko je w swoim tempie i tyle, ile chce. </w:t>
      </w:r>
    </w:p>
    <w:p w14:paraId="6D71C746" w14:textId="77777777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91F">
        <w:t>Uczeń ma nieograniczone prawo do korzystania z toalety w czasie lekcji po uprzednim zgłoszeniu nauczycielowi.</w:t>
      </w:r>
    </w:p>
    <w:p w14:paraId="40F6CCD4" w14:textId="77777777" w:rsidR="008A5E2D" w:rsidRPr="0022291F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91F">
        <w:t>Uczeń ma nieograniczone prawo do zaspokajania potrzeb pragnienia.</w:t>
      </w:r>
    </w:p>
    <w:p w14:paraId="571CB95B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 czasie wycieczek nauczyciel pomaga dzieciom w czynnościach higienicznych, chyba, że rodzic kategorycznie, pisemnie zabroni podejmowania takich działań. To rodzic zobowiązany jest poinformować o tym nauczyciela. </w:t>
      </w:r>
    </w:p>
    <w:p w14:paraId="03FFB7D2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Rodzic ma również obowiązek poinformować nauczyciela o zakazanych dziecku potrawach, związanych np. z alergią pokarmową. </w:t>
      </w:r>
    </w:p>
    <w:p w14:paraId="043BAC04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Pracownicy placówki posiadają wiedzę i w ramach wykonywanych obowiązków zwracają uwagę na czynniki ryzyka krzywdzenia dzieci. </w:t>
      </w:r>
    </w:p>
    <w:p w14:paraId="0042B5D4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Personel placówki: </w:t>
      </w:r>
    </w:p>
    <w:p w14:paraId="1A46251D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Zawsze zwraca się do dziecka po imieniu. </w:t>
      </w:r>
    </w:p>
    <w:p w14:paraId="100A8BA0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Mówi do dziecka spokojnie, nie podnosi głosu.</w:t>
      </w:r>
    </w:p>
    <w:p w14:paraId="7F9B42E8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Używa języka zrozumiałego dla dziecka, a zarazem poprawnego pod względem reguł językowych. </w:t>
      </w:r>
    </w:p>
    <w:p w14:paraId="0262C31D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 używa słów i wyrażeń niecenzuralnych. </w:t>
      </w:r>
    </w:p>
    <w:p w14:paraId="21E3ECC1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 etykietuje dziecka, nie ośmiesza go i nie upokarza. </w:t>
      </w:r>
    </w:p>
    <w:p w14:paraId="3FFE6AF4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 używa wobec dziecka przemocy psychicznej, nie grozi dziecku i nie straszy, aby uzyskać posłuszeństwo. </w:t>
      </w:r>
    </w:p>
    <w:p w14:paraId="1E59DE05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Nie ocenia postępowania rodziców dziecka w jego obecności. </w:t>
      </w:r>
    </w:p>
    <w:p w14:paraId="78A73550" w14:textId="77777777" w:rsidR="008A5E2D" w:rsidRDefault="00B83A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Nigdy nie pozostawia dziecka bez wyjaśnienia – tłumaczy swoje decyzje i nigdy nie pozostaje obojętnym na wyrażoną przez dziecko chęć nawiązania kontaktu, rozmowy. </w:t>
      </w:r>
    </w:p>
    <w:p w14:paraId="41B5338D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Metody dyscyplinowania dziecka muszą być odpowiednio dobrane do wieku i poziomu rozwoju dziecka</w:t>
      </w:r>
    </w:p>
    <w:p w14:paraId="5F877ADE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Pochwała/pozytywne wzmocnienia i zachęta powinny być najczęściej stosowanym przez pracowników szkoły środkiem do osiągnięcia sukcesów wychowawczych. </w:t>
      </w:r>
    </w:p>
    <w:p w14:paraId="6B817DE6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Stosowanie dyscypliny wobec dziecka nie może naruszać jego godności i nietykalności osobistej. </w:t>
      </w:r>
    </w:p>
    <w:p w14:paraId="61C7C5EE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Wyciagnięcie wobec dziecka konsekwencji w następstwie przejawu zachowania trudnego nigdy nie dotyczy odczuwanych przez dziecko uczuć i emocji, jedynie wynikających z nich niepożądanych zachowań. </w:t>
      </w:r>
    </w:p>
    <w:p w14:paraId="48013286" w14:textId="77777777" w:rsidR="008A5E2D" w:rsidRDefault="00B83A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przypadku konieczności zastosowania konsekwencji nie może ona nosić cech przemocy fizycznej ani psychicznej w stosunku do dziecka.</w:t>
      </w:r>
    </w:p>
    <w:p w14:paraId="70FC0A34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/>
        <w:ind w:left="1485"/>
        <w:jc w:val="both"/>
        <w:rPr>
          <w:color w:val="000000"/>
        </w:rPr>
      </w:pPr>
    </w:p>
    <w:p w14:paraId="79F3A756" w14:textId="77777777" w:rsidR="008A5E2D" w:rsidRDefault="008A5E2D">
      <w:pPr>
        <w:rPr>
          <w:b/>
          <w:sz w:val="32"/>
          <w:szCs w:val="32"/>
        </w:rPr>
      </w:pPr>
    </w:p>
    <w:p w14:paraId="136790B2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III</w:t>
      </w:r>
    </w:p>
    <w:p w14:paraId="0726B949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ind w:left="148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Zasady ochrony danych osobowych dziecka</w:t>
      </w:r>
    </w:p>
    <w:p w14:paraId="739ED6F8" w14:textId="77777777" w:rsidR="008A5E2D" w:rsidRDefault="00B83A81">
      <w:pPr>
        <w:jc w:val="center"/>
      </w:pPr>
      <w:r>
        <w:t>§ 1</w:t>
      </w:r>
    </w:p>
    <w:p w14:paraId="2FA9E3CD" w14:textId="77777777" w:rsidR="008A5E2D" w:rsidRDefault="00B83A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Dane osobowe dziecka podlegają ochronie na zasadach określonych w Ustawie z dnia 29 sierpnia 1997 r. o ochronie danych osobowych.</w:t>
      </w:r>
    </w:p>
    <w:p w14:paraId="2395051E" w14:textId="77777777" w:rsidR="008A5E2D" w:rsidRDefault="00B83A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</w:rPr>
      </w:pPr>
      <w:r>
        <w:rPr>
          <w:color w:val="000000"/>
        </w:rPr>
        <w:t xml:space="preserve">Każdy opiekun ucznia otrzymuje do podpisu klauzulę informacyjną dotyczącą przetwarzania danych osobowych w Szkole Podstawowej nr 403 w Warszawie- </w:t>
      </w:r>
      <w:r>
        <w:rPr>
          <w:b/>
          <w:i/>
          <w:color w:val="000000"/>
        </w:rPr>
        <w:t>załącznik nr 1.</w:t>
      </w:r>
    </w:p>
    <w:p w14:paraId="26F21AFA" w14:textId="77777777" w:rsidR="008A5E2D" w:rsidRDefault="00B83A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3101C2CF" w14:textId="77777777" w:rsidR="008A5E2D" w:rsidRDefault="00B83A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Dane osobowe dziecka są udostępniane wyłącznie osobom i podmiotom uprawnionym na podstawie odrębnych przepisów.</w:t>
      </w:r>
    </w:p>
    <w:p w14:paraId="2B9B5ECF" w14:textId="77777777" w:rsidR="008A5E2D" w:rsidRDefault="00B83A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Pracownik placówki jest uprawniony do przetwarzania danych osobowych dziecka i udostępniania tych danych w ramach zespołu interdyscyplinarnego, powołanego w trybie Ustawy z dnia 29 lipca 2005 r. o przeciwdziałaniu przemocy w rodzinie.</w:t>
      </w:r>
    </w:p>
    <w:p w14:paraId="0290FC5A" w14:textId="77777777" w:rsidR="008A5E2D" w:rsidRDefault="00B83A81">
      <w:pPr>
        <w:jc w:val="center"/>
      </w:pPr>
      <w:r>
        <w:t>§ 2</w:t>
      </w:r>
    </w:p>
    <w:p w14:paraId="0F2DB14F" w14:textId="77777777" w:rsidR="008A5E2D" w:rsidRDefault="00B83A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Pracownik placówki może wykorzystać informacje o dziecku w celach szkoleniowych lub edukacyjnych wyłącznie z zachowaniem anonimowości dziecka oraz w sposób uniemożliwiający identyfikację dziecka.</w:t>
      </w:r>
    </w:p>
    <w:p w14:paraId="66F7E869" w14:textId="77777777" w:rsidR="008A5E2D" w:rsidRDefault="00B83A81">
      <w:pPr>
        <w:jc w:val="center"/>
      </w:pPr>
      <w:r>
        <w:t>§ 3</w:t>
      </w:r>
    </w:p>
    <w:p w14:paraId="4F9BE447" w14:textId="77777777" w:rsidR="008A5E2D" w:rsidRDefault="00B83A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Pracownik placówki nie udostępnia przedstawicielom mediów informacji o dziecku ani jego opiekunie.</w:t>
      </w:r>
    </w:p>
    <w:p w14:paraId="2A91535B" w14:textId="77777777" w:rsidR="008A5E2D" w:rsidRDefault="00B83A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Pracownik placówki, w wyjątkowych i uzasadnionych sytuacjach, może skontaktować się z opiekunem dziecka i zapytać go o zgodę na podanie jego danych kontaktowych przedstawicielom mediów. W przypadku wyrażenia zgody, pracownik placówki podaje przedstawicielowi mediów dane kontaktowe do opiekuna dziecka.</w:t>
      </w:r>
    </w:p>
    <w:p w14:paraId="2437A28D" w14:textId="77777777" w:rsidR="008A5E2D" w:rsidRDefault="00B83A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Pracownik placówki nie kontaktuje przedstawicieli mediów z dziećmi.</w:t>
      </w:r>
    </w:p>
    <w:p w14:paraId="0563C28F" w14:textId="77777777" w:rsidR="008A5E2D" w:rsidRDefault="00B83A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 w14:paraId="5F2B986D" w14:textId="77777777" w:rsidR="008A5E2D" w:rsidRDefault="00B83A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Pracownik placówki, w wyjątkowych i uzasadnionych sytuacjach, może się wypowiedzieć w kontakcie z przedstawicielami mediów o sprawie dziecka lub jego opiekuna – po wyrażeniu pisemnej zgody przez opiekuna dziecka.</w:t>
      </w:r>
    </w:p>
    <w:p w14:paraId="26837B72" w14:textId="77777777" w:rsidR="008A5E2D" w:rsidRDefault="00B83A81">
      <w:pPr>
        <w:jc w:val="center"/>
      </w:pPr>
      <w:r>
        <w:t>§ 4</w:t>
      </w:r>
    </w:p>
    <w:p w14:paraId="1D2382D5" w14:textId="77777777" w:rsidR="008A5E2D" w:rsidRDefault="00B83A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celu realizacji materiału medialnego można udostępnić mediom wybrane pomieszczenia placówki. Decyzję w sprawie udostępnienia pomieszczenia podejmuje dyrektor.</w:t>
      </w:r>
    </w:p>
    <w:p w14:paraId="765EE49E" w14:textId="77777777" w:rsidR="008A5E2D" w:rsidRDefault="00B83A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 w14:paraId="317566ED" w14:textId="77777777" w:rsidR="008A5E2D" w:rsidRDefault="008A5E2D">
      <w:pPr>
        <w:jc w:val="center"/>
      </w:pPr>
    </w:p>
    <w:p w14:paraId="7FFA70BA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IV</w:t>
      </w:r>
    </w:p>
    <w:p w14:paraId="45C39F95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Zasady ochrony wizerunku dziecka</w:t>
      </w:r>
    </w:p>
    <w:p w14:paraId="7CCDF576" w14:textId="77777777" w:rsidR="008A5E2D" w:rsidRDefault="00B83A81">
      <w:pPr>
        <w:jc w:val="center"/>
      </w:pPr>
      <w:r>
        <w:t>§ 1</w:t>
      </w:r>
    </w:p>
    <w:p w14:paraId="044EA403" w14:textId="77777777" w:rsidR="008A5E2D" w:rsidRDefault="00B83A81">
      <w:pPr>
        <w:jc w:val="both"/>
      </w:pPr>
      <w:r>
        <w:t>Placówka, uznając prawo dziecka do prywatności i ochrony dóbr osobistych, zapewnia ochronę wizerunku dziecka.</w:t>
      </w:r>
    </w:p>
    <w:p w14:paraId="57F6A92E" w14:textId="77777777" w:rsidR="008A5E2D" w:rsidRDefault="00B83A81">
      <w:pPr>
        <w:jc w:val="center"/>
      </w:pPr>
      <w:r>
        <w:t>§ 2</w:t>
      </w:r>
    </w:p>
    <w:p w14:paraId="2CC53C5A" w14:textId="77777777" w:rsidR="008A5E2D" w:rsidRDefault="00B83A81">
      <w:pPr>
        <w:jc w:val="both"/>
      </w:pPr>
      <w:r>
        <w:t xml:space="preserve">1. Pracownikowi placówki nie wolno umożliwiać przedstawicielom mediów utrwalania wizerunku dziecka (filmowanie, fotografowanie, nagrywanie głosu dziecka) na terenie placówki bez pisemnej zgody rodzica lub opiekuna prawnego dziecka. </w:t>
      </w:r>
    </w:p>
    <w:p w14:paraId="25A91F17" w14:textId="77777777" w:rsidR="008A5E2D" w:rsidRDefault="00B83A81">
      <w:pPr>
        <w:jc w:val="both"/>
      </w:pPr>
      <w:r>
        <w:t xml:space="preserve">2.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 </w:t>
      </w:r>
    </w:p>
    <w:p w14:paraId="641A7963" w14:textId="77777777" w:rsidR="008A5E2D" w:rsidRDefault="00B83A81">
      <w:pPr>
        <w:jc w:val="both"/>
      </w:pPr>
      <w:r>
        <w:t xml:space="preserve">3. Jeżeli wizerunek dziecka stanowi jedynie szczegół całości, takiej jak: zgromadzenie, krajobraz, publiczna impreza, zgoda rodzica lub opiekuna prawnego na utrwalanie wizerunku dziecka nie jest wymagana. </w:t>
      </w:r>
    </w:p>
    <w:p w14:paraId="66AFC878" w14:textId="77777777" w:rsidR="008A5E2D" w:rsidRDefault="00B83A81">
      <w:pPr>
        <w:jc w:val="center"/>
      </w:pPr>
      <w:r>
        <w:t>§ 3</w:t>
      </w:r>
    </w:p>
    <w:p w14:paraId="00AA86F4" w14:textId="77777777" w:rsidR="008A5E2D" w:rsidRDefault="00B83A81">
      <w:pPr>
        <w:jc w:val="both"/>
      </w:pPr>
      <w:r>
        <w:t xml:space="preserve">1. Upublicznienie przez pracownika placówki wizerunku dziecka utrwalonego w jakiejkolwiek formie (fotografia, nagranie audio-wideo) wymaga pisemnej zgody rodzica lub opiekuna prawnego dziecka. </w:t>
      </w:r>
    </w:p>
    <w:p w14:paraId="2907EC93" w14:textId="77777777" w:rsidR="008A5E2D" w:rsidRDefault="00B83A81">
      <w:pPr>
        <w:jc w:val="both"/>
        <w:rPr>
          <w:b/>
          <w:i/>
        </w:rPr>
      </w:pPr>
      <w:r>
        <w:t xml:space="preserve">2. Pisemna zgoda, o której mowa w ust. 1, powinna zawierać informację, gdzie będzie umieszczony zarejestrowany wizerunek i w jakim kontekście będzie wykorzystywany (np. że umieszczony zostanie na </w:t>
      </w:r>
      <w:r>
        <w:lastRenderedPageBreak/>
        <w:t>stronie www.youtube.pl w celach promocyjnych) chyba, że rodzic podpisał ogólną zgodę na przetwarzanie wizerunku</w:t>
      </w:r>
      <w:r>
        <w:rPr>
          <w:b/>
          <w:i/>
        </w:rPr>
        <w:t>- załącznik nr 2.</w:t>
      </w:r>
    </w:p>
    <w:p w14:paraId="300B8425" w14:textId="77777777" w:rsidR="008A5E2D" w:rsidRDefault="00B83A81">
      <w:pPr>
        <w:jc w:val="center"/>
        <w:rPr>
          <w:b/>
          <w:i/>
        </w:rPr>
      </w:pPr>
      <w:r>
        <w:t>§ 4</w:t>
      </w:r>
    </w:p>
    <w:p w14:paraId="44D93C05" w14:textId="77777777" w:rsidR="008A5E2D" w:rsidRDefault="00B83A81">
      <w:pPr>
        <w:jc w:val="both"/>
      </w:pPr>
      <w:r>
        <w:t xml:space="preserve">1. Wytyczne dotyczące utrwalania wizerunku dziecka (zdjęcia, filmy): </w:t>
      </w:r>
    </w:p>
    <w:p w14:paraId="5CE07354" w14:textId="77777777" w:rsidR="008A5E2D" w:rsidRDefault="00B83A81">
      <w:pPr>
        <w:jc w:val="both"/>
      </w:pPr>
      <w:r>
        <w:t xml:space="preserve">a. Wszystkie dzieci muszą być ubrane. </w:t>
      </w:r>
    </w:p>
    <w:p w14:paraId="29B54811" w14:textId="77777777" w:rsidR="008A5E2D" w:rsidRDefault="00B83A81">
      <w:pPr>
        <w:jc w:val="both"/>
      </w:pPr>
      <w:r>
        <w:t xml:space="preserve">b. Zarejestrowane obrazy powinny się koncentrować na czynnościach wykonywanych przez dzieci i w miarę możliwości przedstawiać grupy dzieci, a nie pojedyncze osoby. </w:t>
      </w:r>
    </w:p>
    <w:p w14:paraId="2A9A72E4" w14:textId="77777777" w:rsidR="008A5E2D" w:rsidRDefault="00B83A81">
      <w:pPr>
        <w:jc w:val="both"/>
      </w:pPr>
      <w:r>
        <w:t xml:space="preserve">c. Upewnij się, że fotograf lub osoba filmująca nie spędza czasu z dziećmi ani nie ma do nich dostępu bez nadzoru. </w:t>
      </w:r>
    </w:p>
    <w:p w14:paraId="02366FF2" w14:textId="77777777" w:rsidR="008A5E2D" w:rsidRDefault="00B83A81">
      <w:pPr>
        <w:jc w:val="both"/>
      </w:pPr>
      <w:r>
        <w:t xml:space="preserve">d. Wszelkie podejrzenia i problemy dotyczące nieodpowiednich wizerunków dzieci należy zgłaszać i rejestrować, podobnie jak inne niepokojące sygnały, dotyczące zagrożenia bezpieczeństwa dzieci. </w:t>
      </w:r>
    </w:p>
    <w:p w14:paraId="7D714597" w14:textId="77777777" w:rsidR="008A5E2D" w:rsidRDefault="00B83A81">
      <w:pPr>
        <w:jc w:val="both"/>
      </w:pPr>
      <w:r>
        <w:t xml:space="preserve">2. Wytyczne dotyczące publikowania wizerunków dzieci: </w:t>
      </w:r>
    </w:p>
    <w:p w14:paraId="7D87B847" w14:textId="77777777" w:rsidR="008A5E2D" w:rsidRDefault="00B83A81">
      <w:pPr>
        <w:jc w:val="both"/>
      </w:pPr>
      <w:r>
        <w:t>a. Używaj tylko imion dzieci; nie ujawniaj zbyt wielu szczegółów dotyczących ich miejsca zamieszkania czy zainteresowań.</w:t>
      </w:r>
    </w:p>
    <w:p w14:paraId="5AB56777" w14:textId="77777777" w:rsidR="008A5E2D" w:rsidRDefault="00B83A81">
      <w:pPr>
        <w:jc w:val="both"/>
      </w:pPr>
      <w:r>
        <w:t xml:space="preserve"> b. Jeśli to możliwe zapytaj dziecko o zgodę na wykorzystanie jego wizerunku, niezależnie od zgody wyrażonej przez opiekuna prawnego.</w:t>
      </w:r>
    </w:p>
    <w:p w14:paraId="7C4F1AD1" w14:textId="77777777" w:rsidR="008A5E2D" w:rsidRDefault="00B83A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V</w:t>
      </w:r>
    </w:p>
    <w:p w14:paraId="01C4B4EC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Zasady dostępu dzieci do </w:t>
      </w:r>
      <w:proofErr w:type="spellStart"/>
      <w:r>
        <w:rPr>
          <w:b/>
          <w:sz w:val="32"/>
          <w:szCs w:val="32"/>
        </w:rPr>
        <w:t>internetu</w:t>
      </w:r>
      <w:proofErr w:type="spellEnd"/>
    </w:p>
    <w:p w14:paraId="725D71E9" w14:textId="77777777" w:rsidR="008A5E2D" w:rsidRDefault="00B83A81">
      <w:pPr>
        <w:jc w:val="center"/>
      </w:pPr>
      <w:r>
        <w:t>§ 1</w:t>
      </w:r>
    </w:p>
    <w:p w14:paraId="05E7EFFC" w14:textId="77777777" w:rsidR="008A5E2D" w:rsidRDefault="00B83A81">
      <w:pPr>
        <w:jc w:val="both"/>
      </w:pPr>
      <w:r>
        <w:t xml:space="preserve">1. Szkoła zapewniając uczniom dostęp do </w:t>
      </w:r>
      <w:proofErr w:type="spellStart"/>
      <w:r>
        <w:t>internetu</w:t>
      </w:r>
      <w:proofErr w:type="spellEnd"/>
      <w:r>
        <w:t xml:space="preserve">, podejmuje działania zabezpieczające dzieci przed dostępem do treści, które mogą stanowić zagrożenie dla ich prawidłowego rozwoju. </w:t>
      </w:r>
    </w:p>
    <w:p w14:paraId="2DEE562A" w14:textId="77777777" w:rsidR="008A5E2D" w:rsidRDefault="00B83A81">
      <w:pPr>
        <w:jc w:val="both"/>
      </w:pPr>
      <w:r>
        <w:t xml:space="preserve">2. </w:t>
      </w:r>
      <w:r>
        <w:rPr>
          <w:highlight w:val="white"/>
        </w:rPr>
        <w:t>Szczegółowe zasady korzystania z urządzeń elektronicznych, w tym telefonów komórkowych, zawarte są w statucie szkoły – o czym każdy małoletni i rodzic zostaje poinformowany przez wychowawcę na początku roku szkolnego.</w:t>
      </w:r>
    </w:p>
    <w:p w14:paraId="2B6C44E7" w14:textId="77777777" w:rsidR="008A5E2D" w:rsidRDefault="00B83A81">
      <w:pPr>
        <w:jc w:val="both"/>
      </w:pPr>
      <w:r>
        <w:t xml:space="preserve">3. Na terenie placówki dostęp dziecka do </w:t>
      </w:r>
      <w:proofErr w:type="spellStart"/>
      <w:r>
        <w:t>internetu</w:t>
      </w:r>
      <w:proofErr w:type="spellEnd"/>
      <w:r>
        <w:t xml:space="preserve"> możliwy jest wyłącznie pod nadzorem pracownika na zajęciach </w:t>
      </w:r>
    </w:p>
    <w:p w14:paraId="739C1BDF" w14:textId="77777777" w:rsidR="008A5E2D" w:rsidRDefault="00B83A81">
      <w:pPr>
        <w:jc w:val="both"/>
      </w:pPr>
      <w:r>
        <w:t xml:space="preserve">4. Pracownik placówki ma obowiązek informowania dzieci o zasadach bezpiecznego korzystania z </w:t>
      </w:r>
      <w:proofErr w:type="spellStart"/>
      <w:r>
        <w:t>internetu</w:t>
      </w:r>
      <w:proofErr w:type="spellEnd"/>
      <w:r>
        <w:t>. Pracownik szkoły czuwa także nad bezpieczeństwem korzystania z </w:t>
      </w:r>
      <w:proofErr w:type="spellStart"/>
      <w:r>
        <w:t>internetu</w:t>
      </w:r>
      <w:proofErr w:type="spellEnd"/>
      <w:r>
        <w:t xml:space="preserve"> przez dzieci podczas lekcji. </w:t>
      </w:r>
    </w:p>
    <w:p w14:paraId="46E61E91" w14:textId="77777777" w:rsidR="008A5E2D" w:rsidRDefault="00B83A81">
      <w:pPr>
        <w:jc w:val="both"/>
      </w:pPr>
      <w:r>
        <w:t xml:space="preserve">5. Szkoła zapewnia stały dostęp do materiałów edukacyjnych, dotyczących bezpiecznego korzystania z </w:t>
      </w:r>
      <w:proofErr w:type="spellStart"/>
      <w:r>
        <w:t>internetu</w:t>
      </w:r>
      <w:proofErr w:type="spellEnd"/>
      <w:r>
        <w:t>.</w:t>
      </w:r>
    </w:p>
    <w:p w14:paraId="052F7187" w14:textId="77777777" w:rsidR="008A5E2D" w:rsidRDefault="00B83A81">
      <w:pPr>
        <w:jc w:val="center"/>
      </w:pPr>
      <w:r>
        <w:t>§ 2</w:t>
      </w:r>
    </w:p>
    <w:p w14:paraId="0822FB26" w14:textId="77777777" w:rsidR="008A5E2D" w:rsidRDefault="00B83A81">
      <w:pPr>
        <w:jc w:val="both"/>
      </w:pPr>
      <w:r>
        <w:lastRenderedPageBreak/>
        <w:t xml:space="preserve">1. Osoba odpowiedzialna za </w:t>
      </w:r>
      <w:proofErr w:type="spellStart"/>
      <w:r>
        <w:t>internet</w:t>
      </w:r>
      <w:proofErr w:type="spellEnd"/>
      <w:r>
        <w:t xml:space="preserve"> przydziela każdemu dziecku indywidualny login i hasło, umożliwiające korzystanie z </w:t>
      </w:r>
      <w:proofErr w:type="spellStart"/>
      <w:r>
        <w:t>internetu</w:t>
      </w:r>
      <w:proofErr w:type="spellEnd"/>
      <w:r>
        <w:t xml:space="preserve"> na terenie placówki. Pracownik informuje dziecko o konieczności zachowania loginu i hasła w tajemnicy.</w:t>
      </w:r>
    </w:p>
    <w:p w14:paraId="41098FA3" w14:textId="77777777" w:rsidR="008A5E2D" w:rsidRDefault="00B83A81">
      <w:pPr>
        <w:jc w:val="both"/>
      </w:pPr>
      <w:r>
        <w:t xml:space="preserve"> 2. Dostęp dziecka do </w:t>
      </w:r>
      <w:proofErr w:type="spellStart"/>
      <w:r>
        <w:t>internetu</w:t>
      </w:r>
      <w:proofErr w:type="spellEnd"/>
      <w:r>
        <w:t xml:space="preserve"> na terenie placówki możliwy jest wyłącznie poprzez serwer placówki, po podaniu indywidualnego loginu i hasła dziecka.</w:t>
      </w:r>
    </w:p>
    <w:p w14:paraId="26D827D9" w14:textId="77777777" w:rsidR="008A5E2D" w:rsidRDefault="00B83A81">
      <w:pPr>
        <w:jc w:val="center"/>
      </w:pPr>
      <w:r>
        <w:t>§ 3</w:t>
      </w:r>
    </w:p>
    <w:p w14:paraId="4D7D7C2F" w14:textId="77777777" w:rsidR="008A5E2D" w:rsidRDefault="00B83A81">
      <w:pPr>
        <w:jc w:val="both"/>
      </w:pPr>
      <w:r>
        <w:t xml:space="preserve">1. Osoba odpowiedzialna za </w:t>
      </w:r>
      <w:proofErr w:type="spellStart"/>
      <w:r>
        <w:t>internet</w:t>
      </w:r>
      <w:proofErr w:type="spellEnd"/>
      <w:r>
        <w:t xml:space="preserve"> zapewnia na wszystkich komputerach z dostępem do </w:t>
      </w:r>
      <w:proofErr w:type="spellStart"/>
      <w:r>
        <w:t>internetu</w:t>
      </w:r>
      <w:proofErr w:type="spellEnd"/>
      <w:r>
        <w:t xml:space="preserve"> na terenie placówki zainstalowane i aktualizowane:</w:t>
      </w:r>
    </w:p>
    <w:p w14:paraId="6211F46F" w14:textId="77777777" w:rsidR="008A5E2D" w:rsidRDefault="00B83A81">
      <w:pPr>
        <w:jc w:val="both"/>
      </w:pPr>
      <w:r>
        <w:t xml:space="preserve"> a. oprogramowanie filtrujące treści internetowe, </w:t>
      </w:r>
    </w:p>
    <w:p w14:paraId="65DB2C99" w14:textId="77777777" w:rsidR="008A5E2D" w:rsidRDefault="00B83A81">
      <w:pPr>
        <w:jc w:val="both"/>
      </w:pPr>
      <w:r>
        <w:t xml:space="preserve">b. oprogramowanie monitorujące korzystanie przez dzieci z </w:t>
      </w:r>
      <w:proofErr w:type="spellStart"/>
      <w:r>
        <w:t>internetu</w:t>
      </w:r>
      <w:proofErr w:type="spellEnd"/>
      <w:r>
        <w:t xml:space="preserve">, </w:t>
      </w:r>
    </w:p>
    <w:p w14:paraId="244AE777" w14:textId="77777777" w:rsidR="008A5E2D" w:rsidRDefault="00B83A81">
      <w:pPr>
        <w:jc w:val="both"/>
      </w:pPr>
      <w:r>
        <w:t xml:space="preserve">c. oprogramowanie antywirusowe, </w:t>
      </w:r>
    </w:p>
    <w:p w14:paraId="689E79B3" w14:textId="77777777" w:rsidR="008A5E2D" w:rsidRDefault="00B83A81">
      <w:pPr>
        <w:jc w:val="both"/>
      </w:pPr>
      <w:r>
        <w:t xml:space="preserve">d. oprogramowanie antyspamowe, </w:t>
      </w:r>
    </w:p>
    <w:p w14:paraId="22AFAE15" w14:textId="77777777" w:rsidR="008A5E2D" w:rsidRDefault="00B83A81">
      <w:pPr>
        <w:jc w:val="both"/>
      </w:pPr>
      <w:r>
        <w:t xml:space="preserve">e. firewall. </w:t>
      </w:r>
    </w:p>
    <w:p w14:paraId="48B61E3D" w14:textId="77777777" w:rsidR="008A5E2D" w:rsidRDefault="00B83A81">
      <w:pPr>
        <w:jc w:val="both"/>
      </w:pPr>
      <w:r>
        <w:t xml:space="preserve">2. Wymienione w pkt. 1 niniejszego paragrafu oprogramowania są aktualizowane przez wyznaczonego pracownika placówki. </w:t>
      </w:r>
    </w:p>
    <w:p w14:paraId="0DB2F65C" w14:textId="77777777" w:rsidR="008A5E2D" w:rsidRDefault="00B83A81">
      <w:pPr>
        <w:jc w:val="both"/>
      </w:pPr>
      <w:r>
        <w:t xml:space="preserve">3. Wyznaczony pracownik placówki sprawdza, czy na komputerach z dostępem do </w:t>
      </w:r>
      <w:proofErr w:type="spellStart"/>
      <w:r>
        <w:t>internetu</w:t>
      </w:r>
      <w:proofErr w:type="spellEnd"/>
      <w:r>
        <w:t xml:space="preserve"> nie znajdują się niebezpieczne treści. W przypadku znalezienia niebezpiecznych treści, wyznaczony pracownik placówki ustala, kto korzystał z komputera w czasie ich wprowadzenia. </w:t>
      </w:r>
    </w:p>
    <w:p w14:paraId="25A1E5FD" w14:textId="77777777" w:rsidR="008A5E2D" w:rsidRDefault="00B83A81">
      <w:pPr>
        <w:jc w:val="both"/>
      </w:pPr>
      <w:r>
        <w:t xml:space="preserve">4. Informację o dziecku, które korzystało z komputera w czasie wprowadzenia niebezpiecznych treści, wyznaczony pracownik placówki przekazuje pedagogowi/psychologowi. </w:t>
      </w:r>
    </w:p>
    <w:p w14:paraId="4F00E816" w14:textId="77777777" w:rsidR="008A5E2D" w:rsidRDefault="00B83A81">
      <w:pPr>
        <w:jc w:val="both"/>
      </w:pPr>
      <w:r>
        <w:t xml:space="preserve">5. Pedagog/psycholog przeprowadza z dzieckiem, o którym mowa w punktach poprzedzających, rozmowę na temat bezpieczeństwa w </w:t>
      </w:r>
      <w:proofErr w:type="spellStart"/>
      <w:r>
        <w:t>internecie</w:t>
      </w:r>
      <w:proofErr w:type="spellEnd"/>
      <w:r>
        <w:t xml:space="preserve">. </w:t>
      </w:r>
    </w:p>
    <w:p w14:paraId="70D47146" w14:textId="77777777" w:rsidR="008A5E2D" w:rsidRDefault="00B83A81">
      <w:pPr>
        <w:jc w:val="both"/>
      </w:pPr>
      <w:r>
        <w:t>6. Jeżeli w wyniku przeprowadzonej rozmowy psycholog/pedagog uzyska informacje, że dziecko jest krzywdzone, podejmuje działania opisane w rozdziale VII niniejszych Standardów.</w:t>
      </w:r>
    </w:p>
    <w:p w14:paraId="210A901B" w14:textId="77777777" w:rsidR="008A5E2D" w:rsidRDefault="008A5E2D">
      <w:pPr>
        <w:jc w:val="both"/>
      </w:pPr>
    </w:p>
    <w:p w14:paraId="2D471116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VI</w:t>
      </w:r>
    </w:p>
    <w:p w14:paraId="1A673217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Rozpoznawanie i reagowanie na czynniki ryzyka krzywdzenia dzieci</w:t>
      </w:r>
    </w:p>
    <w:p w14:paraId="03F95F92" w14:textId="77777777" w:rsidR="008A5E2D" w:rsidRDefault="00B83A81">
      <w:pPr>
        <w:jc w:val="center"/>
      </w:pPr>
      <w:r>
        <w:t>§ 1</w:t>
      </w:r>
    </w:p>
    <w:p w14:paraId="10D414E5" w14:textId="77777777" w:rsidR="008A5E2D" w:rsidRDefault="00B83A81">
      <w:pPr>
        <w:jc w:val="both"/>
      </w:pPr>
      <w:r>
        <w:t>1. Pracownicy placówki posiadają wiedzę i w ramach wykonywanych obowiązków zwracają uwagę na czynniki ryzyka krzywdzenia dzieci.</w:t>
      </w:r>
    </w:p>
    <w:p w14:paraId="33325927" w14:textId="77777777" w:rsidR="008A5E2D" w:rsidRDefault="00B83A81">
      <w:pPr>
        <w:jc w:val="both"/>
      </w:pPr>
      <w:r>
        <w:lastRenderedPageBreak/>
        <w:t xml:space="preserve"> 2. W przypadku zidentyfikowania czynników ryzyka pracownicy placówki podejmują rozmowę z rodzicami, przekazując informacje na temat dostępnej oferty wsparcia i motywując ich do szukania dla siebie pomocy.</w:t>
      </w:r>
    </w:p>
    <w:p w14:paraId="2D92FD58" w14:textId="77777777" w:rsidR="008A5E2D" w:rsidRDefault="00B83A81">
      <w:pPr>
        <w:jc w:val="both"/>
      </w:pPr>
      <w:r>
        <w:t xml:space="preserve"> 3. Pracownicy monitorują sytuację i dobrostan dziecka. </w:t>
      </w:r>
    </w:p>
    <w:p w14:paraId="6F1DC080" w14:textId="77777777" w:rsidR="00546C25" w:rsidRDefault="00546C25">
      <w:pPr>
        <w:jc w:val="center"/>
        <w:rPr>
          <w:b/>
          <w:sz w:val="32"/>
          <w:szCs w:val="32"/>
        </w:rPr>
      </w:pPr>
    </w:p>
    <w:p w14:paraId="7B0DDA14" w14:textId="41BC47DD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VII</w:t>
      </w:r>
    </w:p>
    <w:p w14:paraId="5D742B8C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Procedury interwencji w przypadku krzywdzenia dziecka</w:t>
      </w:r>
    </w:p>
    <w:p w14:paraId="4CB7847B" w14:textId="77777777" w:rsidR="008A5E2D" w:rsidRDefault="00B83A81">
      <w:pPr>
        <w:jc w:val="center"/>
      </w:pPr>
      <w:r>
        <w:t>§ 1</w:t>
      </w:r>
    </w:p>
    <w:p w14:paraId="37624EBB" w14:textId="77777777" w:rsidR="008A5E2D" w:rsidRPr="0022291F" w:rsidRDefault="00B83A81">
      <w:pPr>
        <w:jc w:val="both"/>
      </w:pPr>
      <w:r>
        <w:t>W przypadku podjęcia przez pracownika placówki podejrzenia, że dziecko jest krzywdzone, pracownik ma obowiązek sporządze</w:t>
      </w:r>
      <w:r w:rsidRPr="0022291F">
        <w:t>nia notatki służbowej i przekazania uzyskanej informacji wychowawcy i psychologowi szkolnemu. Pod taką notatką musi znaleźć się podpis Dyrekcji i/lub Psychologa Szkolnego.</w:t>
      </w:r>
    </w:p>
    <w:p w14:paraId="517332ED" w14:textId="77777777" w:rsidR="008A5E2D" w:rsidRPr="0022291F" w:rsidRDefault="00B83A81">
      <w:pPr>
        <w:jc w:val="center"/>
      </w:pPr>
      <w:r w:rsidRPr="0022291F">
        <w:t>§ 2</w:t>
      </w:r>
    </w:p>
    <w:p w14:paraId="4B758384" w14:textId="77777777" w:rsidR="008A5E2D" w:rsidRPr="0022291F" w:rsidRDefault="00B83A81">
      <w:pPr>
        <w:jc w:val="both"/>
      </w:pPr>
      <w:r w:rsidRPr="0022291F">
        <w:t xml:space="preserve">1. Psycholog wraz z wychowawcą wzywa opiekunów dziecka, którego krzywdzenie podejrzewa, oraz informuje ich o podejrzeniu. </w:t>
      </w:r>
    </w:p>
    <w:p w14:paraId="76433B7D" w14:textId="77777777" w:rsidR="008A5E2D" w:rsidRPr="0022291F" w:rsidRDefault="00B83A81">
      <w:pPr>
        <w:jc w:val="both"/>
      </w:pPr>
      <w:r w:rsidRPr="0022291F">
        <w:t xml:space="preserve">2. Psycholog wraz z wychowawcą i innymi pracownikami wskazanymi przez Dyrekcję Szkoły sporządzają opis sytuacji szkolnej i rodzinnej dziecka na podstawie rozmów z dzieckiem, nauczycielami, wychowawcą i rodzicami, oraz plan pomocy dziecku. </w:t>
      </w:r>
    </w:p>
    <w:p w14:paraId="0C4E10C4" w14:textId="77777777" w:rsidR="008A5E2D" w:rsidRPr="0022291F" w:rsidRDefault="00B83A81">
      <w:pPr>
        <w:jc w:val="both"/>
      </w:pPr>
      <w:r w:rsidRPr="0022291F">
        <w:t>3. Plan pomocy dziecku powinien zawierać wskazania dotyczące:</w:t>
      </w:r>
    </w:p>
    <w:p w14:paraId="29E5E77A" w14:textId="77777777" w:rsidR="008A5E2D" w:rsidRPr="0022291F" w:rsidRDefault="00B83A81">
      <w:pPr>
        <w:jc w:val="both"/>
      </w:pPr>
      <w:r w:rsidRPr="0022291F">
        <w:t xml:space="preserve"> a. podjęcia przez placówkę działań w celu zapewnienia dziecku bezpieczeństwa, w tym zgłoszenie podejrzenia krzywdzenia do odpowiedniej placówki; </w:t>
      </w:r>
    </w:p>
    <w:p w14:paraId="73EDF69A" w14:textId="77777777" w:rsidR="008A5E2D" w:rsidRPr="0022291F" w:rsidRDefault="00B83A81">
      <w:pPr>
        <w:jc w:val="both"/>
      </w:pPr>
      <w:r w:rsidRPr="0022291F">
        <w:t xml:space="preserve">b. wsparcia, jakie placówka zaoferuje dziecku; </w:t>
      </w:r>
    </w:p>
    <w:p w14:paraId="0B1A767F" w14:textId="77777777" w:rsidR="008A5E2D" w:rsidRPr="0022291F" w:rsidRDefault="00B83A81">
      <w:pPr>
        <w:jc w:val="both"/>
      </w:pPr>
      <w:r w:rsidRPr="0022291F">
        <w:t>c. skierowania dziecka do specjalistycznej placówki pomocy dziecku, jeżeli istnieje taka potrzeba.</w:t>
      </w:r>
    </w:p>
    <w:p w14:paraId="1140A60E" w14:textId="77777777" w:rsidR="008A5E2D" w:rsidRPr="0022291F" w:rsidRDefault="00B83A81">
      <w:pPr>
        <w:jc w:val="center"/>
      </w:pPr>
      <w:r w:rsidRPr="0022291F">
        <w:t>§ 3</w:t>
      </w:r>
    </w:p>
    <w:p w14:paraId="782F183C" w14:textId="77777777" w:rsidR="008A5E2D" w:rsidRDefault="00B83A81">
      <w:pPr>
        <w:jc w:val="both"/>
      </w:pPr>
      <w:r w:rsidRPr="0022291F">
        <w:t>1. W przypadkach zgłoszenia przemocy lub działania na szkodę dziecka,</w:t>
      </w:r>
      <w:r>
        <w:t xml:space="preserve"> dyrektor powołuje zespół interwencyjny, w skład którego mogą wejść: psycholog, pedagog, wychowawca dziecka, dyrektor, inni pracownicy mający wiedzę o krzywdzeniu dziecka lub o dziecku (dalej określani jako: zespół interwencyjny). </w:t>
      </w:r>
    </w:p>
    <w:p w14:paraId="41C1BBFE" w14:textId="77777777" w:rsidR="008A5E2D" w:rsidRDefault="00B83A81">
      <w:pPr>
        <w:jc w:val="both"/>
      </w:pPr>
      <w:r>
        <w:t xml:space="preserve">2. Zespół interwencyjny sporządza plan pomocy dziecku, spełniający wymogi określone w § 2 pkt 3 Polityki, na podstawie opisu sporządzonego przez pedagoga szkolnego oraz innych, uzyskanych przez członków zespołu informacji. </w:t>
      </w:r>
    </w:p>
    <w:p w14:paraId="4055E567" w14:textId="77777777" w:rsidR="008A5E2D" w:rsidRDefault="00B83A81">
      <w:pPr>
        <w:jc w:val="both"/>
      </w:pPr>
      <w:r>
        <w:t xml:space="preserve">3. W przypadku gdy podejrzenie krzywdzenia zgłosili opiekunowie dziecka, powołanie zespołu jest obligatoryjne. Zespół interwencyjny wzywa opiekunów dziecka na spotkanie wyjaśniające, podczas </w:t>
      </w:r>
      <w:r>
        <w:lastRenderedPageBreak/>
        <w:t xml:space="preserve">którego może zaproponować opiekunom zdiagnozowanie zgłaszanego podejrzenia w zewnętrznej, bezstronnej instytucji. Ze spotkania sporządza się protokół. </w:t>
      </w:r>
    </w:p>
    <w:p w14:paraId="3A4E6A00" w14:textId="77777777" w:rsidR="008A5E2D" w:rsidRDefault="00B83A81">
      <w:pPr>
        <w:jc w:val="center"/>
      </w:pPr>
      <w:r>
        <w:t>§ 4</w:t>
      </w:r>
    </w:p>
    <w:p w14:paraId="6D4543B6" w14:textId="77777777" w:rsidR="008A5E2D" w:rsidRDefault="00B83A81">
      <w:pPr>
        <w:jc w:val="both"/>
      </w:pPr>
      <w:r>
        <w:t xml:space="preserve">1. Plan pomocy dziecku jest przedstawiany przez psychologa opiekunom z zaleceniem współpracy przy jego realizacji. </w:t>
      </w:r>
    </w:p>
    <w:p w14:paraId="1543826C" w14:textId="77777777" w:rsidR="008A5E2D" w:rsidRDefault="00B83A81">
      <w:pPr>
        <w:jc w:val="both"/>
      </w:pPr>
      <w:r>
        <w:t xml:space="preserve">2. Psycholog informuje opiekunów o obowiązku placówki zgłoszenia podejrzenia krzywdzenia dziecka do odpowiedniej instytucji (prokuratura/policja lub sąd rodzinno-opiekuńczy, lub przewodniczący zespołu interdyscyplinarnego – procedura „Niebieskie Karty”). </w:t>
      </w:r>
    </w:p>
    <w:p w14:paraId="59EF32E3" w14:textId="77777777" w:rsidR="008A5E2D" w:rsidRDefault="00B83A81">
      <w:pPr>
        <w:jc w:val="both"/>
      </w:pPr>
      <w:r>
        <w:t xml:space="preserve">3. Po poinformowaniu opiekunów przez psychologa – zgodnie z punktem poprzedzającym – dyrektor placówki składa zawiadomienie o podejrzeniu przestępstwa do prokuratury/policji lub wniosek o wgląd w sytuację rodziny do sądu rejonowego, wydziału rodzinnego i nieletnich, lub przesyła formularz „Niebieska Karta – A” do przewodniczącego zespołu interdyscyplinarnego. </w:t>
      </w:r>
    </w:p>
    <w:p w14:paraId="48801D82" w14:textId="77777777" w:rsidR="008A5E2D" w:rsidRDefault="00B83A81">
      <w:pPr>
        <w:jc w:val="both"/>
      </w:pPr>
      <w:r>
        <w:t xml:space="preserve">4. Dalszy tok postępowania leży w kompetencjach instytucji wskazanych w punkcie poprzedzającym. </w:t>
      </w:r>
    </w:p>
    <w:p w14:paraId="75F8E568" w14:textId="77777777" w:rsidR="008A5E2D" w:rsidRDefault="00B83A81">
      <w:pPr>
        <w:jc w:val="both"/>
      </w:pPr>
      <w:r>
        <w:t xml:space="preserve">5. W przypadku gdy podejrzenie krzywdzenia zgłosili opiekunowie dziecka, a podejrzenie to nie zostało potwierdzone, należy o tym fakcie poinformować opiekunów dziecka na piśmie. </w:t>
      </w:r>
    </w:p>
    <w:p w14:paraId="6885B72C" w14:textId="77777777" w:rsidR="008A5E2D" w:rsidRDefault="00B83A81">
      <w:pPr>
        <w:jc w:val="center"/>
      </w:pPr>
      <w:r>
        <w:t>§ 5</w:t>
      </w:r>
    </w:p>
    <w:p w14:paraId="6CD0FE81" w14:textId="77777777" w:rsidR="008A5E2D" w:rsidRDefault="00B83A81">
      <w:pPr>
        <w:jc w:val="both"/>
      </w:pPr>
      <w:r>
        <w:t xml:space="preserve">1. Z przebiegu interwencji sporządza się kartę interwencji, której wzór stanowi </w:t>
      </w:r>
      <w:r>
        <w:rPr>
          <w:b/>
          <w:i/>
        </w:rPr>
        <w:t>załącznik nr 3</w:t>
      </w:r>
      <w:r>
        <w:t xml:space="preserve"> do niniejszej Polityki. Kartę załącza się do akt osobowych dziecka.</w:t>
      </w:r>
    </w:p>
    <w:p w14:paraId="6BEC729D" w14:textId="7446441B" w:rsidR="000564D1" w:rsidRPr="00546C25" w:rsidRDefault="00B83A81" w:rsidP="00546C25">
      <w:pPr>
        <w:jc w:val="both"/>
      </w:pPr>
      <w:r>
        <w:t xml:space="preserve"> 2. Wszyscy pracownicy placówki i inne osoby, które w związku z wykonywaniem obowiązków służbowych podjęły informację o krzywdzeniu dziecka lub informacje z tym związane, są zobowiązane do zachowania tych informacji w tajemnicy, wyłączając informacje przekazywane uprawnionym instytucjom w ramach działań interwencyjnych.</w:t>
      </w:r>
    </w:p>
    <w:p w14:paraId="3AE1A930" w14:textId="77777777" w:rsidR="000564D1" w:rsidRDefault="000564D1">
      <w:pPr>
        <w:jc w:val="center"/>
        <w:rPr>
          <w:b/>
          <w:sz w:val="32"/>
          <w:szCs w:val="32"/>
        </w:rPr>
      </w:pPr>
    </w:p>
    <w:p w14:paraId="7E0CE3E2" w14:textId="68F5DB0E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VII</w:t>
      </w:r>
    </w:p>
    <w:p w14:paraId="4F8F6351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Monitoring stosowania Standardów</w:t>
      </w:r>
    </w:p>
    <w:p w14:paraId="4AE1EAF9" w14:textId="77777777" w:rsidR="008A5E2D" w:rsidRDefault="00B83A81">
      <w:pPr>
        <w:jc w:val="center"/>
      </w:pPr>
      <w:r>
        <w:t>§ 1</w:t>
      </w:r>
    </w:p>
    <w:p w14:paraId="58003669" w14:textId="77777777" w:rsidR="008A5E2D" w:rsidRDefault="00B83A81">
      <w:pPr>
        <w:jc w:val="both"/>
      </w:pPr>
      <w:r>
        <w:t xml:space="preserve">1. Dyrektor placówki wyznacza psychologa szkolnego- Annę Lepę jako osobę odpowiedzialną za Standardy ochrony dzieci w placówce. </w:t>
      </w:r>
    </w:p>
    <w:p w14:paraId="1B343FD3" w14:textId="77777777" w:rsidR="008A5E2D" w:rsidRDefault="00B83A81">
      <w:pPr>
        <w:jc w:val="both"/>
      </w:pPr>
      <w:r>
        <w:t xml:space="preserve">2. Osoba, o której mowa w punkcie poprzedzającym, jest odpowiedzialna za monitorowanie realizacji Standardów, za reagowanie na sygnały naruszenia Standardów oraz za proponowanie zmian w Standardach. </w:t>
      </w:r>
    </w:p>
    <w:p w14:paraId="3E8147C9" w14:textId="77777777" w:rsidR="008A5E2D" w:rsidRDefault="00B83A81">
      <w:pPr>
        <w:jc w:val="both"/>
      </w:pPr>
      <w:r>
        <w:lastRenderedPageBreak/>
        <w:t xml:space="preserve">3. Osoba, o której mowa w pkt. 1 niniejszego paragrafu, przeprowadza wśród pracowników placówki, raz na 6 miesięcy, ankietę monitorującą poziom realizacji Standardów. Wzór ankiety stanowi </w:t>
      </w:r>
      <w:r>
        <w:rPr>
          <w:b/>
          <w:i/>
        </w:rPr>
        <w:t>załącznik nr 4</w:t>
      </w:r>
      <w:r>
        <w:t xml:space="preserve"> do niniejszych Standardów. </w:t>
      </w:r>
    </w:p>
    <w:p w14:paraId="00ABC476" w14:textId="77777777" w:rsidR="008A5E2D" w:rsidRDefault="00B83A81">
      <w:pPr>
        <w:jc w:val="both"/>
      </w:pPr>
      <w:r>
        <w:t>4. W ankiecie pracownicy placówki mogą proponować zmiany Standardów oraz wskazywać naruszenia Standardów w placówce.</w:t>
      </w:r>
    </w:p>
    <w:p w14:paraId="589C9F8F" w14:textId="77777777" w:rsidR="008A5E2D" w:rsidRDefault="00B83A81">
      <w:pPr>
        <w:jc w:val="both"/>
      </w:pPr>
      <w:r>
        <w:t xml:space="preserve"> 5. Osoba, o której mowa w pkt. 1 niniejszego paragrafu, dokonuje opracowania wypełnionych przez pracowników placówki ankiet. Sporządza na tej podstawie raport z monitoringu, który następnie przekazuje dyrektorowi placówki. </w:t>
      </w:r>
    </w:p>
    <w:p w14:paraId="0BA20FBD" w14:textId="77777777" w:rsidR="008A5E2D" w:rsidRDefault="00B83A81">
      <w:pPr>
        <w:jc w:val="both"/>
      </w:pPr>
      <w:r>
        <w:t xml:space="preserve">6. Dyrektor wprowadza do Standardów niezbędne zmiany i ogłasza pracownikom placówki nowe brzmienie Standardów, prowadzi rejestr ( </w:t>
      </w:r>
      <w:r>
        <w:rPr>
          <w:b/>
          <w:i/>
        </w:rPr>
        <w:t>załącznik nr 5</w:t>
      </w:r>
      <w:r>
        <w:t>)</w:t>
      </w:r>
    </w:p>
    <w:p w14:paraId="5BD9ADB4" w14:textId="77777777" w:rsidR="00546C25" w:rsidRDefault="00546C25">
      <w:pPr>
        <w:jc w:val="center"/>
        <w:rPr>
          <w:b/>
          <w:sz w:val="32"/>
          <w:szCs w:val="32"/>
        </w:rPr>
      </w:pPr>
    </w:p>
    <w:p w14:paraId="63427BFB" w14:textId="46AFA855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VIII</w:t>
      </w:r>
    </w:p>
    <w:p w14:paraId="089B407A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Przepisy końcowe</w:t>
      </w:r>
    </w:p>
    <w:p w14:paraId="47053833" w14:textId="77777777" w:rsidR="008A5E2D" w:rsidRDefault="00B83A81">
      <w:pPr>
        <w:jc w:val="center"/>
      </w:pPr>
      <w:r>
        <w:t>§ 1</w:t>
      </w:r>
    </w:p>
    <w:p w14:paraId="2E49D8FE" w14:textId="77777777" w:rsidR="008A5E2D" w:rsidRDefault="00B83A81">
      <w:pPr>
        <w:jc w:val="both"/>
      </w:pPr>
      <w:r>
        <w:t xml:space="preserve">1. Polityka wchodzi w życie z dniem jej ogłoszenia. </w:t>
      </w:r>
    </w:p>
    <w:p w14:paraId="6216414B" w14:textId="77777777" w:rsidR="008A5E2D" w:rsidRDefault="00B83A81">
      <w:pPr>
        <w:jc w:val="both"/>
      </w:pPr>
      <w:r>
        <w:t>2. Ogłoszenie następuje w sposób dostępny dla pracowników placówki, w szczególności poprzez wywieszenie w miejscu ogłoszeń dla pracowników lub poprzez przesłanie jej tekstu drogą elektroniczną.</w:t>
      </w:r>
    </w:p>
    <w:p w14:paraId="0AD3BCDB" w14:textId="77777777" w:rsidR="008A5E2D" w:rsidRDefault="00B83A81">
      <w:pPr>
        <w:jc w:val="both"/>
      </w:pPr>
      <w:r>
        <w:t>3. Rodzice, opiekuni prawni zostają zapoznania ze Standardami poprzez udostępnienie ich na stronie internetowej szkoły.</w:t>
      </w:r>
    </w:p>
    <w:p w14:paraId="7800D288" w14:textId="77777777" w:rsidR="008A5E2D" w:rsidRDefault="00B83A81">
      <w:pPr>
        <w:jc w:val="both"/>
      </w:pPr>
      <w:r>
        <w:t>4. Małoletni zostają zapoznani ze Standardami Ochrony Małoletnich podczas godziny wychowawczej.</w:t>
      </w:r>
    </w:p>
    <w:p w14:paraId="56C347AA" w14:textId="77777777" w:rsidR="000564D1" w:rsidRDefault="000564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117168" w14:textId="77777777" w:rsidR="000564D1" w:rsidRDefault="000564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4FE99A" w14:textId="77777777" w:rsidR="000564D1" w:rsidRDefault="000564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B57D7C" w14:textId="77777777" w:rsidR="000564D1" w:rsidRDefault="000564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851357" w14:textId="77777777" w:rsidR="000564D1" w:rsidRDefault="000564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2ABD7A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832CB7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D7271B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5E5DB5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EBAC88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CCE31B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96BFA8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77A834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BB3D0D" w14:textId="77777777" w:rsidR="00546C25" w:rsidRDefault="00546C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99955B" w14:textId="5B7CCC6C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NR 1</w:t>
      </w:r>
    </w:p>
    <w:p w14:paraId="690397E7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75C93" w14:textId="77777777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4BD73D35" w14:textId="77777777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PRZETWARZANIU DANYCH OSOBOWYCH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W SZKOLE PODSTAWOWEJ NR 403 </w:t>
      </w:r>
    </w:p>
    <w:p w14:paraId="1B53F0E0" w14:textId="77777777" w:rsidR="008A5E2D" w:rsidRDefault="00B83A81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7E4C73F3" w14:textId="77777777" w:rsidR="008A5E2D" w:rsidRDefault="008A5E2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9226B" w14:textId="77777777" w:rsidR="008A5E2D" w:rsidRDefault="00B83A81">
      <w:pPr>
        <w:spacing w:after="15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ochronie danych „RODO”), informujemy o zasadach przetwarzania Pani/Pana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o przysługujących Pani/Panu prawach z tym związanych.</w:t>
      </w:r>
    </w:p>
    <w:p w14:paraId="377A4780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Szkoła Podstawowa nr 403 reprezentowane przez Dyrektora.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15D12A" w14:textId="1FAA467A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ma Pani/Pan pytania dotyczące sposobu i zakresu przetwarzania Pani/Pana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zakresie działania Szkoły Podstawowej nr 403 w Warszawie, a także przysługujących Pani/Panu uprawnień, może się Pani/Pan skontaktować się z Inspektorem Ochrony Danych za pomocą adresu </w:t>
      </w:r>
      <w:r w:rsidR="006318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iod.dbfowol@eduwarszawa.pl</w:t>
      </w:r>
    </w:p>
    <w:p w14:paraId="05062608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danych osobowych – Szkoła Podstawowa nr 403 w Warszawie – przetwarza Pani/Pana dane osobowe na podstawie obowiązujących przepisów prawa, m.in.:</w:t>
      </w:r>
    </w:p>
    <w:p w14:paraId="57EDB85A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Prawo oświatowe</w:t>
      </w:r>
    </w:p>
    <w:p w14:paraId="55C63E6B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Karta Nauczyciela</w:t>
      </w:r>
    </w:p>
    <w:p w14:paraId="31557407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ustawa o systemie oświaty</w:t>
      </w:r>
    </w:p>
    <w:p w14:paraId="3650EC43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ustawa o systemie informacji oświatowej</w:t>
      </w:r>
    </w:p>
    <w:p w14:paraId="59849743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ustawa o finansowaniu zadań oświatowych</w:t>
      </w:r>
    </w:p>
    <w:p w14:paraId="4EABC5C6" w14:textId="77777777" w:rsidR="008A5E2D" w:rsidRDefault="00B83A8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rozporządzenia do ww. ustaw.</w:t>
      </w:r>
    </w:p>
    <w:p w14:paraId="2ECF0E01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osobowe przetwarzane są w celach wypełnienia obowiązków prawnych ciążących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 Szkole Podstawowej nr 403 w Warszawie, tj. wskazanych w pkt. 3</w:t>
      </w:r>
    </w:p>
    <w:p w14:paraId="5859045E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danych w celach, o których mowa w pkt 4, odbiorcami Pani/Pana danych osobowych mogą być:</w:t>
      </w:r>
    </w:p>
    <w:p w14:paraId="6A097957" w14:textId="77777777" w:rsidR="008A5E2D" w:rsidRDefault="00B83A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880EDBA" w14:textId="77777777" w:rsidR="008A5E2D" w:rsidRDefault="00B83A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inne podmioty, które na podstawie stosownych umów podpisanych z m.st. Warszawą przetwarzają dane osobowe dla których Administratorem jest Szkoła Podstawowa nr 403 w Warszawie.</w:t>
      </w:r>
    </w:p>
    <w:p w14:paraId="552CBA5B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osobowe będą przechowywane przez okres niezbędny do realizacji celów określonych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FF62155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przetwarzaniem Pani/Pana danych osobowych przysługują Pani/Panu następujące uprawnienia: </w:t>
      </w:r>
    </w:p>
    <w:p w14:paraId="10697F6A" w14:textId="77777777" w:rsidR="008A5E2D" w:rsidRDefault="00B83A81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14:paraId="3A49CE90" w14:textId="77777777" w:rsidR="008A5E2D" w:rsidRDefault="00B83A81">
      <w:pPr>
        <w:tabs>
          <w:tab w:val="left" w:pos="993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prawo do żądania sprostowania (poprawiania) danych osobowych – w przypadku, gdy dane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są nieprawidłowe lub niekompletne;</w:t>
      </w:r>
    </w:p>
    <w:p w14:paraId="3C8647F9" w14:textId="77777777" w:rsidR="008A5E2D" w:rsidRDefault="00B83A81">
      <w:pPr>
        <w:tabs>
          <w:tab w:val="left" w:pos="993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prawo do żądania usunięcia danych osobowych (tzw. prawo do bycia zapomnianym), w przypadku, gdy:</w:t>
      </w:r>
    </w:p>
    <w:p w14:paraId="0683F73F" w14:textId="77777777" w:rsidR="008A5E2D" w:rsidRDefault="00B83A8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nie są już niezbędne do celów, dla których były zebrane lub w inny sposób przetwarzane,</w:t>
      </w:r>
    </w:p>
    <w:p w14:paraId="0FB0F2EC" w14:textId="77777777" w:rsidR="008A5E2D" w:rsidRDefault="00B83A8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przetwarzane są niezgodnie z prawem,</w:t>
      </w:r>
    </w:p>
    <w:p w14:paraId="126402B5" w14:textId="77777777" w:rsidR="008A5E2D" w:rsidRDefault="00B83A8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muszą być usunięte w celu wywiązania się z obowiązku wynikającego z przepisów prawa;</w:t>
      </w:r>
    </w:p>
    <w:p w14:paraId="21C88B5C" w14:textId="77777777" w:rsidR="008A5E2D" w:rsidRDefault="00B83A81">
      <w:pPr>
        <w:spacing w:after="0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14:paraId="25970557" w14:textId="77777777" w:rsidR="008A5E2D" w:rsidRDefault="00B83A8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osoba, której dane dotyczą kwestionuje prawidłowość danych osobowych,</w:t>
      </w:r>
    </w:p>
    <w:p w14:paraId="2DB4A7EF" w14:textId="77777777" w:rsidR="008A5E2D" w:rsidRDefault="00B83A8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danych jest niezgodne z prawem, a osoba, której dane dotyczą, sprzeciwia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się usunięciu danych, żądając w zamian ich ograniczenia,</w:t>
      </w:r>
    </w:p>
    <w:p w14:paraId="069B40B0" w14:textId="77777777" w:rsidR="008A5E2D" w:rsidRDefault="00B83A8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0D0D50A5" w14:textId="77777777" w:rsidR="008A5E2D" w:rsidRDefault="00B83A8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osoba, której dane dotyczą, wniosła sprzeciw wobec przetwarzania danych, do czasu ustalenia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czy prawnie uzasadnione podstawy po stronie Administratora są nadrzędne wobec podstawy sprzeciwu;</w:t>
      </w:r>
    </w:p>
    <w:p w14:paraId="52DB7FF7" w14:textId="77777777" w:rsidR="008A5E2D" w:rsidRDefault="00B83A81">
      <w:pPr>
        <w:spacing w:after="0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prawo sprzeciwu wobec przetwarzania danych – w przypadku, gdy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łącznie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spełnione są następujące przesłanki:</w:t>
      </w:r>
    </w:p>
    <w:p w14:paraId="49C8FF25" w14:textId="77777777" w:rsidR="008A5E2D" w:rsidRDefault="00B83A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zaistnieją przyczyny związane z Pani/Pana szczególną sytuacją, w przypadku przetwarzania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 podstawie zadania realizowanego w interesie publicznym lub w ramach sprawowania władzy publicznej przez Administratora,</w:t>
      </w:r>
    </w:p>
    <w:p w14:paraId="3EF1152B" w14:textId="77777777" w:rsidR="008A5E2D" w:rsidRDefault="00B83A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przetwarzanie jest niezbędne do wykonania zadania realizowanego w interesie publicznym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lub w ramach sprawowania władzy publicznej powierzonej Administratorowi lub jest niezbędne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41C5ED96" w14:textId="77777777" w:rsidR="008A5E2D" w:rsidRDefault="00B83A81">
      <w:pPr>
        <w:spacing w:after="0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ze względu na fakt, iż jedyną przesłanką przetwarzania danych osobowych stanowi przepis prawa,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nie przysługuje Pani/Panu prawo do przenoszenia danych.</w:t>
      </w:r>
    </w:p>
    <w:p w14:paraId="61385A99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powzięcia informacji o niezgodnym z prawem przetwarzaniu w Szkole Podstawowej nr 403 w Warszawie Pani/Pana danych osobowych, przysługuje Pani/Panu prawo wniesienia skargi do organu nadzorczego właściwego w sprawach ochrony danych osobowych (tj. Urzędu Ochrony Danych Osobowych ul. Stawki 2. 00-193 Warszawa). </w:t>
      </w:r>
    </w:p>
    <w:p w14:paraId="49F887E2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Podanie przez Panią/Pana danych osobowych jest obowiązkowe, gdyż przesłankę przetwarzania danych osobowych stanowi przepis prawa.</w:t>
      </w:r>
    </w:p>
    <w:p w14:paraId="5E81BCF2" w14:textId="77777777" w:rsidR="008A5E2D" w:rsidRDefault="00B83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mogą być przetwarzane w sposób zautomatyzowany i nie będą profilowane. </w:t>
      </w:r>
    </w:p>
    <w:p w14:paraId="323A7392" w14:textId="77777777" w:rsidR="008A5E2D" w:rsidRDefault="008A5E2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071D9" w14:textId="77777777" w:rsidR="008A5E2D" w:rsidRDefault="00B83A8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                                  ……………………………………………….......</w:t>
      </w:r>
    </w:p>
    <w:p w14:paraId="7FCC4215" w14:textId="77777777" w:rsidR="008A5E2D" w:rsidRDefault="00B83A81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(data/czytelny podpisy Matki/ opiekuna prawnego)                                                                           (data/czytelny podpisy Ojca/ opiekuna prawnego)</w:t>
      </w:r>
    </w:p>
    <w:p w14:paraId="5A101EEE" w14:textId="77777777" w:rsidR="008A5E2D" w:rsidRDefault="00B83A81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</w:p>
    <w:p w14:paraId="377F81AE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19EB54C" w14:textId="77777777" w:rsidR="008A5E2D" w:rsidRDefault="008A5E2D">
      <w:pPr>
        <w:jc w:val="both"/>
      </w:pPr>
    </w:p>
    <w:p w14:paraId="309DEA38" w14:textId="77777777" w:rsidR="008A5E2D" w:rsidRDefault="008A5E2D">
      <w:pPr>
        <w:jc w:val="both"/>
      </w:pPr>
    </w:p>
    <w:p w14:paraId="352F365E" w14:textId="77777777" w:rsidR="008A5E2D" w:rsidRDefault="008A5E2D">
      <w:pPr>
        <w:jc w:val="both"/>
      </w:pPr>
    </w:p>
    <w:p w14:paraId="6F458DAF" w14:textId="77777777" w:rsidR="008A5E2D" w:rsidRDefault="008A5E2D">
      <w:pPr>
        <w:jc w:val="both"/>
      </w:pPr>
    </w:p>
    <w:p w14:paraId="5A597519" w14:textId="77777777" w:rsidR="008A5E2D" w:rsidRDefault="008A5E2D">
      <w:pPr>
        <w:jc w:val="both"/>
      </w:pPr>
    </w:p>
    <w:p w14:paraId="34EE2A1B" w14:textId="77777777" w:rsidR="008A5E2D" w:rsidRDefault="008A5E2D">
      <w:pPr>
        <w:jc w:val="both"/>
      </w:pPr>
    </w:p>
    <w:p w14:paraId="2FD22879" w14:textId="77777777" w:rsidR="008A5E2D" w:rsidRDefault="008A5E2D">
      <w:pPr>
        <w:jc w:val="both"/>
      </w:pPr>
    </w:p>
    <w:p w14:paraId="2C677B8E" w14:textId="77777777" w:rsidR="008A5E2D" w:rsidRDefault="008A5E2D">
      <w:pPr>
        <w:jc w:val="both"/>
      </w:pPr>
    </w:p>
    <w:p w14:paraId="5A8EDC3E" w14:textId="77777777" w:rsidR="000564D1" w:rsidRDefault="000564D1">
      <w:pPr>
        <w:spacing w:after="0"/>
        <w:jc w:val="center"/>
      </w:pPr>
    </w:p>
    <w:p w14:paraId="4316162D" w14:textId="388B7EDE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14:paraId="415DA399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A09F6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3CF2FD" w14:textId="77777777" w:rsidR="008A5E2D" w:rsidRDefault="00B8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WYRAŻENIU ZGODY NA WYKORZYSTYWANIE WIZERUNKU</w:t>
      </w:r>
    </w:p>
    <w:p w14:paraId="1242BED6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9FD2F0" w14:textId="77777777" w:rsidR="008A5E2D" w:rsidRDefault="00B83A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 ……………………………………………………………………………..…………… na podstawie art. 81 ust. 1 ustawy z dnia 4 lutego 1994 r. o prawie autorskim i prawach pokrewnych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Dz.U. z 2021 r. poz. 1062 ze zm.) oświadczam, że wyrażam zgodę na nieodpłatne, wielokrotne rozpowszechnianie mojego wizerunku oraz wizerunku mojego dziecka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poprzez publikację zdjęć oraz materiału wideo przez Szkołę Podstawową nr 403 w Warszawie w związku z udziałem w wydarzeniach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uroczystościach odbywających się na terenie placówki w roku szkolnym 2022/2023 / podczas edukacji dziecka w szkole:</w:t>
      </w:r>
    </w:p>
    <w:p w14:paraId="7F6C07B1" w14:textId="77777777" w:rsidR="008A5E2D" w:rsidRDefault="00B83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internetowej placówki,</w:t>
      </w:r>
    </w:p>
    <w:p w14:paraId="6E700E94" w14:textId="77777777" w:rsidR="008A5E2D" w:rsidRDefault="00B83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profilu szkolnym w portalu społecznościowym 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BEC3894" w14:textId="77777777" w:rsidR="008A5E2D" w:rsidRDefault="00B83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materiałach promocyjnych placówki,</w:t>
      </w:r>
    </w:p>
    <w:p w14:paraId="10436680" w14:textId="77777777" w:rsidR="008A5E2D" w:rsidRDefault="00B83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lokalnej prasie,</w:t>
      </w:r>
    </w:p>
    <w:p w14:paraId="04C00316" w14:textId="77777777" w:rsidR="008A5E2D" w:rsidRDefault="00B83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wewnątrz placówki.</w:t>
      </w:r>
    </w:p>
    <w:p w14:paraId="55431A83" w14:textId="77777777" w:rsidR="008A5E2D" w:rsidRDefault="00B83A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publikacja tych zdjęć i materiałów wideo nie będzie naruszała moich dóbr osobistych i mojego dziecka w rozumieniu art. 23 ustawy z dnia 23 kwietnia 1964 r. – Kodeks cywilny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r. poz. 1740).</w:t>
      </w:r>
    </w:p>
    <w:p w14:paraId="0A5D0449" w14:textId="77777777" w:rsidR="008A5E2D" w:rsidRDefault="00B83A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zgoda:</w:t>
      </w:r>
    </w:p>
    <w:p w14:paraId="2D7A1F31" w14:textId="77777777" w:rsidR="008A5E2D" w:rsidRDefault="00B83A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jest ograniczona czasowo ani terytorialnie;</w:t>
      </w:r>
    </w:p>
    <w:p w14:paraId="410B56E5" w14:textId="77777777" w:rsidR="008A5E2D" w:rsidRDefault="00B83A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Dotyczy wszelkich zdjęć oraz materiałów wideo z moim udziałem wykonanych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uroczystościami i wydarzeniami organizowanymi w Szkole Podstawowej Nr 403 w Warszawie.</w:t>
      </w:r>
    </w:p>
    <w:p w14:paraId="6B115C97" w14:textId="77777777" w:rsidR="008A5E2D" w:rsidRDefault="00B83A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1419FF0D" w14:textId="77777777" w:rsidR="008A5E2D" w:rsidRDefault="00B83A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Zrzekam się niniejszym wszelkich roszczeń, w tym również o wynagrodzenie (istniejących i przyszłych) względem Szkoły Podstawowej Nr 403 w Warszawie z tytułu wykorzystania mojego wizerunku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wizerunku mojego dziecka na potrzeby wskazane w oświadczeniu.</w:t>
      </w:r>
    </w:p>
    <w:p w14:paraId="445A424E" w14:textId="77777777" w:rsidR="008A5E2D" w:rsidRDefault="00B83A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</w:t>
      </w:r>
    </w:p>
    <w:p w14:paraId="55AE8719" w14:textId="77777777" w:rsidR="008A5E2D" w:rsidRDefault="00B83A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niżej podpisany/a na podstawie z art. 6 ust. 1 lit a. Rozporządzenia Parlamentu Europejskiego i Rady (UE) 2016/679 z dnia 27 kwietnia 2016 r. w sprawie ochrony osób fizycznych w związku 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przetwarzaniem danych osobowych i w sprawie swobodnego przepływu tych danych oraz uchylenia dyrektywy 95/46/WE (ogólne rozporządzenie o ochronie danych osobowych) (Dz. Urz. UE L 2016, Nr 119, s. 1) </w:t>
      </w:r>
    </w:p>
    <w:p w14:paraId="23819EFA" w14:textId="77777777" w:rsidR="008A5E2D" w:rsidRDefault="00B83A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zgodę*     </w:t>
      </w:r>
      <w:r>
        <w:rPr>
          <w:rFonts w:ascii="Times New Roman" w:eastAsia="Times New Roman" w:hAnsi="Times New Roman" w:cs="Times New Roman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wyrażam zgody*</w:t>
      </w:r>
    </w:p>
    <w:p w14:paraId="3EBCAEF1" w14:textId="77777777" w:rsidR="008A5E2D" w:rsidRDefault="00B83A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przetwarzanie danych osobowych:</w:t>
      </w:r>
    </w:p>
    <w:p w14:paraId="67903063" w14:textId="77777777" w:rsidR="008A5E2D" w:rsidRDefault="00B83A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moich w zakresie wizerunku w związku z działalnością placówki;</w:t>
      </w:r>
    </w:p>
    <w:p w14:paraId="219D21D4" w14:textId="77777777" w:rsidR="008A5E2D" w:rsidRDefault="00B83A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mojego dziecka w zakresie wizerunku w związku z działalnością placówki.</w:t>
      </w:r>
    </w:p>
    <w:p w14:paraId="24279005" w14:textId="77777777" w:rsidR="008A5E2D" w:rsidRDefault="008A5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CC6AB" w14:textId="77777777" w:rsidR="008A5E2D" w:rsidRDefault="00B8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6EE4018" w14:textId="77777777" w:rsidR="008A5E2D" w:rsidRDefault="00B83A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2016, Nr 119, s. 1, dalej RODO), informujemy że:</w:t>
      </w:r>
    </w:p>
    <w:p w14:paraId="2D1DDED8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Szkoła Podstawowa nr 403 w Warszawie - reprezentowana przez Dyrektora.</w:t>
      </w:r>
    </w:p>
    <w:p w14:paraId="6DFABD56" w14:textId="777248EE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Inspektorem Ochrony Danych w Szkole Podstawowej nr 403 w Warszawie możliwy jest pod adresem: </w:t>
      </w:r>
      <w:r w:rsidR="00631869" w:rsidRPr="00631869"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</w:rPr>
        <w:t>iod.dbfowol@eduwarszawa.pl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73E8746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Odbiorcami Pani/Pana danych osobowych będą: podmioty świadczące usługę obsługi systemów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oprogramowania informatycznego administratora oraz podmioty uprawnione do uzyskania danych osobowych na podstawie przepisów prawa (w tym organy administracji publicznej).</w:t>
      </w:r>
    </w:p>
    <w:p w14:paraId="44D86C29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 Pani/Pan prawo do żądania od administratora dostępu do danych osobowych, ich sprostowania, usunięcia lub ograniczenia przetwarzania, w przypadkach określonych w przepisach RODO.</w:t>
      </w:r>
    </w:p>
    <w:p w14:paraId="3DBA31AB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Przysługuje Pani/Panu prawo do cofnięcia zgody w dowolnym momencie bez wpływu na zgodność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prawem przetwarzania, którego dokonano na podstawie zgody przed jej cofnięciem.</w:t>
      </w:r>
    </w:p>
    <w:p w14:paraId="2B103F9E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osobowe oraz Pani/Pana dziecka przetwarzane będą przez cały cykl kształcenia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placówce, a po jego zakończeniu mogą być przetwarzane w celach wypełnienia obowiązków prawnych ciążących na Szkole Podstawowej nr 403 w Warszawie a po tym czasie do momentu wycofania zgody.</w:t>
      </w:r>
    </w:p>
    <w:p w14:paraId="296569B7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Pani/Pan prawo wniesienia skargi do organu nadzorczego.</w:t>
      </w:r>
    </w:p>
    <w:p w14:paraId="329558BD" w14:textId="77777777" w:rsidR="008A5E2D" w:rsidRDefault="00B83A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przez Panią/Pana jest dobrowolne, w przypadku odmowy podania danych nie będzie Pani/Pan fotografowana/fotografowany lub nagrywana/nagrywany w związku z działalnością placówki.</w:t>
      </w:r>
    </w:p>
    <w:p w14:paraId="267A1A89" w14:textId="77777777" w:rsidR="008A5E2D" w:rsidRDefault="008A5E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3924"/>
        <w:gridCol w:w="957"/>
        <w:gridCol w:w="2804"/>
      </w:tblGrid>
      <w:tr w:rsidR="008A5E2D" w14:paraId="611CFCF2" w14:textId="77777777">
        <w:trPr>
          <w:trHeight w:val="454"/>
        </w:trPr>
        <w:tc>
          <w:tcPr>
            <w:tcW w:w="1675" w:type="dxa"/>
            <w:vAlign w:val="center"/>
          </w:tcPr>
          <w:p w14:paraId="3558C560" w14:textId="77777777" w:rsidR="008A5E2D" w:rsidRDefault="00B83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</w:t>
            </w:r>
          </w:p>
        </w:tc>
        <w:tc>
          <w:tcPr>
            <w:tcW w:w="3924" w:type="dxa"/>
            <w:tcBorders>
              <w:bottom w:val="dotted" w:sz="4" w:space="0" w:color="000000"/>
            </w:tcBorders>
            <w:vAlign w:val="center"/>
          </w:tcPr>
          <w:p w14:paraId="2998B1EB" w14:textId="77777777" w:rsidR="008A5E2D" w:rsidRDefault="008A5E2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1EE4721" w14:textId="77777777" w:rsidR="008A5E2D" w:rsidRDefault="00B83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2804" w:type="dxa"/>
            <w:tcBorders>
              <w:bottom w:val="dotted" w:sz="4" w:space="0" w:color="000000"/>
            </w:tcBorders>
          </w:tcPr>
          <w:p w14:paraId="0D2BB720" w14:textId="77777777" w:rsidR="008A5E2D" w:rsidRDefault="008A5E2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D4DE9E" w14:textId="77777777" w:rsidR="00AB6A1E" w:rsidRDefault="00AB6A1E">
      <w:pPr>
        <w:spacing w:after="0"/>
        <w:jc w:val="center"/>
      </w:pPr>
    </w:p>
    <w:p w14:paraId="4DBCEC18" w14:textId="684B6E57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NR 3</w:t>
      </w:r>
    </w:p>
    <w:p w14:paraId="63BA4542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5FC9D5" w14:textId="08BE28F9" w:rsidR="008A5E2D" w:rsidRPr="00AB6A1E" w:rsidRDefault="00B83A81" w:rsidP="00AB6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interwencji</w:t>
      </w: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A5E2D" w14:paraId="1F38080D" w14:textId="77777777">
        <w:tc>
          <w:tcPr>
            <w:tcW w:w="4675" w:type="dxa"/>
          </w:tcPr>
          <w:p w14:paraId="4DCEC340" w14:textId="77777777" w:rsidR="008A5E2D" w:rsidRDefault="00B83A81">
            <w:pPr>
              <w:jc w:val="both"/>
            </w:pPr>
            <w:r>
              <w:t xml:space="preserve">1. Imię i nazwisko dziecka </w:t>
            </w:r>
          </w:p>
          <w:p w14:paraId="1025440C" w14:textId="77777777" w:rsidR="008A5E2D" w:rsidRDefault="008A5E2D">
            <w:pPr>
              <w:jc w:val="both"/>
            </w:pPr>
          </w:p>
          <w:p w14:paraId="00B03304" w14:textId="77777777" w:rsidR="008A5E2D" w:rsidRDefault="008A5E2D">
            <w:pPr>
              <w:jc w:val="both"/>
            </w:pPr>
          </w:p>
          <w:p w14:paraId="02A1CBD7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1415B11B" w14:textId="77777777" w:rsidR="008A5E2D" w:rsidRDefault="008A5E2D">
            <w:pPr>
              <w:jc w:val="both"/>
            </w:pPr>
          </w:p>
        </w:tc>
      </w:tr>
      <w:tr w:rsidR="008A5E2D" w14:paraId="7BCA8CA5" w14:textId="77777777">
        <w:tc>
          <w:tcPr>
            <w:tcW w:w="4675" w:type="dxa"/>
          </w:tcPr>
          <w:p w14:paraId="43999E7F" w14:textId="77777777" w:rsidR="008A5E2D" w:rsidRDefault="00B83A81">
            <w:pPr>
              <w:jc w:val="both"/>
            </w:pPr>
            <w:r>
              <w:t>2. Przyczyna interwencji (forma krzywdzenia)</w:t>
            </w:r>
          </w:p>
          <w:p w14:paraId="77624011" w14:textId="77777777" w:rsidR="008A5E2D" w:rsidRDefault="008A5E2D">
            <w:pPr>
              <w:jc w:val="both"/>
            </w:pPr>
          </w:p>
          <w:p w14:paraId="0F40D11A" w14:textId="77777777" w:rsidR="008A5E2D" w:rsidRDefault="008A5E2D">
            <w:pPr>
              <w:jc w:val="both"/>
            </w:pPr>
          </w:p>
          <w:p w14:paraId="44A28EEA" w14:textId="77777777" w:rsidR="008A5E2D" w:rsidRDefault="008A5E2D">
            <w:pPr>
              <w:jc w:val="both"/>
            </w:pPr>
          </w:p>
          <w:p w14:paraId="2B5170E4" w14:textId="77777777" w:rsidR="008A5E2D" w:rsidRDefault="008A5E2D">
            <w:pPr>
              <w:jc w:val="both"/>
            </w:pPr>
          </w:p>
          <w:p w14:paraId="6E64920C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2343D18B" w14:textId="77777777" w:rsidR="008A5E2D" w:rsidRDefault="008A5E2D">
            <w:pPr>
              <w:jc w:val="both"/>
            </w:pPr>
          </w:p>
        </w:tc>
      </w:tr>
      <w:tr w:rsidR="008A5E2D" w14:paraId="6DDEA41B" w14:textId="77777777">
        <w:tc>
          <w:tcPr>
            <w:tcW w:w="4675" w:type="dxa"/>
          </w:tcPr>
          <w:p w14:paraId="24829D44" w14:textId="77777777" w:rsidR="008A5E2D" w:rsidRDefault="00B83A81">
            <w:pPr>
              <w:jc w:val="both"/>
            </w:pPr>
            <w:r>
              <w:t>3. Osoba zawiadamiająca o podejrzeniu krzywdzenia</w:t>
            </w:r>
          </w:p>
          <w:p w14:paraId="41D7EEFA" w14:textId="77777777" w:rsidR="008A5E2D" w:rsidRDefault="008A5E2D">
            <w:pPr>
              <w:jc w:val="both"/>
            </w:pPr>
          </w:p>
          <w:p w14:paraId="13F7CC48" w14:textId="77777777" w:rsidR="008A5E2D" w:rsidRDefault="008A5E2D">
            <w:pPr>
              <w:jc w:val="both"/>
            </w:pPr>
          </w:p>
          <w:p w14:paraId="2464A95E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44C2525D" w14:textId="77777777" w:rsidR="008A5E2D" w:rsidRDefault="008A5E2D">
            <w:pPr>
              <w:jc w:val="both"/>
            </w:pPr>
          </w:p>
        </w:tc>
      </w:tr>
      <w:tr w:rsidR="008A5E2D" w14:paraId="2323020D" w14:textId="77777777">
        <w:tc>
          <w:tcPr>
            <w:tcW w:w="4675" w:type="dxa"/>
          </w:tcPr>
          <w:p w14:paraId="114A9659" w14:textId="77777777" w:rsidR="008A5E2D" w:rsidRDefault="00B83A81">
            <w:pPr>
              <w:jc w:val="both"/>
            </w:pPr>
            <w:r>
              <w:t>4. Opis działań podjętych przez pedagoga/psychologa</w:t>
            </w:r>
          </w:p>
          <w:p w14:paraId="75769597" w14:textId="77777777" w:rsidR="008A5E2D" w:rsidRDefault="008A5E2D">
            <w:pPr>
              <w:jc w:val="both"/>
            </w:pPr>
          </w:p>
          <w:p w14:paraId="6155CA13" w14:textId="77777777" w:rsidR="008A5E2D" w:rsidRDefault="008A5E2D">
            <w:pPr>
              <w:jc w:val="both"/>
            </w:pPr>
          </w:p>
          <w:p w14:paraId="33361D6F" w14:textId="77777777" w:rsidR="008A5E2D" w:rsidRDefault="008A5E2D">
            <w:pPr>
              <w:jc w:val="both"/>
            </w:pPr>
          </w:p>
          <w:p w14:paraId="3E13FFB2" w14:textId="77777777" w:rsidR="008A5E2D" w:rsidRDefault="008A5E2D">
            <w:pPr>
              <w:jc w:val="both"/>
            </w:pPr>
          </w:p>
          <w:p w14:paraId="2045175F" w14:textId="77777777" w:rsidR="008A5E2D" w:rsidRDefault="008A5E2D">
            <w:pPr>
              <w:jc w:val="both"/>
            </w:pPr>
          </w:p>
          <w:p w14:paraId="159E6AD6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7975469E" w14:textId="77777777" w:rsidR="008A5E2D" w:rsidRDefault="008A5E2D">
            <w:pPr>
              <w:jc w:val="both"/>
            </w:pPr>
          </w:p>
        </w:tc>
      </w:tr>
      <w:tr w:rsidR="008A5E2D" w14:paraId="029E2093" w14:textId="77777777">
        <w:tc>
          <w:tcPr>
            <w:tcW w:w="4675" w:type="dxa"/>
          </w:tcPr>
          <w:p w14:paraId="111280DF" w14:textId="77777777" w:rsidR="008A5E2D" w:rsidRDefault="00B83A81">
            <w:pPr>
              <w:jc w:val="both"/>
            </w:pPr>
            <w:r>
              <w:t>5. Spotkania z opiekunami dziecka</w:t>
            </w:r>
          </w:p>
          <w:p w14:paraId="0DE69DD1" w14:textId="77777777" w:rsidR="008A5E2D" w:rsidRDefault="008A5E2D">
            <w:pPr>
              <w:jc w:val="both"/>
            </w:pPr>
          </w:p>
          <w:p w14:paraId="6341143E" w14:textId="77777777" w:rsidR="008A5E2D" w:rsidRDefault="008A5E2D">
            <w:pPr>
              <w:jc w:val="both"/>
            </w:pPr>
          </w:p>
          <w:p w14:paraId="52B28D00" w14:textId="77777777" w:rsidR="008A5E2D" w:rsidRDefault="008A5E2D">
            <w:pPr>
              <w:jc w:val="both"/>
            </w:pPr>
          </w:p>
          <w:p w14:paraId="26D82A38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4DD86B6D" w14:textId="77777777" w:rsidR="008A5E2D" w:rsidRDefault="008A5E2D">
            <w:pPr>
              <w:jc w:val="both"/>
            </w:pPr>
          </w:p>
        </w:tc>
      </w:tr>
      <w:tr w:rsidR="008A5E2D" w14:paraId="65D18A97" w14:textId="77777777">
        <w:tc>
          <w:tcPr>
            <w:tcW w:w="4675" w:type="dxa"/>
          </w:tcPr>
          <w:p w14:paraId="07545111" w14:textId="77777777" w:rsidR="008A5E2D" w:rsidRDefault="00B83A81">
            <w:pPr>
              <w:jc w:val="both"/>
            </w:pPr>
            <w:r>
              <w:t xml:space="preserve">6. Forma podjętej interwencji (zakreślić właściwe) </w:t>
            </w:r>
          </w:p>
          <w:p w14:paraId="48B6AC5B" w14:textId="77777777" w:rsidR="008A5E2D" w:rsidRDefault="008A5E2D">
            <w:pPr>
              <w:jc w:val="both"/>
            </w:pPr>
          </w:p>
          <w:p w14:paraId="22FEEBDA" w14:textId="77777777" w:rsidR="008A5E2D" w:rsidRDefault="00B83A8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zawiadomienie o podejrzeniu popełnienia przestępstwa, </w:t>
            </w:r>
          </w:p>
          <w:p w14:paraId="28AADBB8" w14:textId="77777777" w:rsidR="008A5E2D" w:rsidRDefault="00B83A8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wniosek o wgląd w sytuację dziecka/rodziny, </w:t>
            </w:r>
          </w:p>
          <w:p w14:paraId="3DBBED4C" w14:textId="77777777" w:rsidR="008A5E2D" w:rsidRDefault="00B83A8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inny rodzaj interwencji. Jaki?</w:t>
            </w:r>
          </w:p>
          <w:p w14:paraId="6D8B5313" w14:textId="77777777" w:rsidR="008A5E2D" w:rsidRDefault="008A5E2D">
            <w:pPr>
              <w:jc w:val="both"/>
            </w:pPr>
          </w:p>
          <w:p w14:paraId="14FEF146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137AB72A" w14:textId="77777777" w:rsidR="008A5E2D" w:rsidRDefault="008A5E2D">
            <w:pPr>
              <w:jc w:val="both"/>
            </w:pPr>
          </w:p>
        </w:tc>
      </w:tr>
      <w:tr w:rsidR="008A5E2D" w14:paraId="4B772987" w14:textId="77777777">
        <w:tc>
          <w:tcPr>
            <w:tcW w:w="4675" w:type="dxa"/>
          </w:tcPr>
          <w:p w14:paraId="32BEB5DF" w14:textId="77777777" w:rsidR="008A5E2D" w:rsidRDefault="00B83A81">
            <w:pPr>
              <w:jc w:val="both"/>
            </w:pPr>
            <w:r>
              <w:t>7. Dane dotyczące interwencji (nazwa organu, do którego zgłoszono interwencję) i data interwencji</w:t>
            </w:r>
          </w:p>
          <w:p w14:paraId="5953FEE2" w14:textId="77777777" w:rsidR="008A5E2D" w:rsidRDefault="008A5E2D">
            <w:pPr>
              <w:jc w:val="both"/>
            </w:pPr>
          </w:p>
          <w:p w14:paraId="0665F9E6" w14:textId="77777777" w:rsidR="008A5E2D" w:rsidRDefault="008A5E2D">
            <w:pPr>
              <w:jc w:val="both"/>
            </w:pPr>
          </w:p>
          <w:p w14:paraId="11309F36" w14:textId="77777777" w:rsidR="008A5E2D" w:rsidRDefault="008A5E2D">
            <w:pPr>
              <w:jc w:val="both"/>
            </w:pPr>
          </w:p>
          <w:p w14:paraId="11588601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0C198E5C" w14:textId="77777777" w:rsidR="008A5E2D" w:rsidRDefault="008A5E2D">
            <w:pPr>
              <w:jc w:val="both"/>
            </w:pPr>
          </w:p>
        </w:tc>
      </w:tr>
      <w:tr w:rsidR="008A5E2D" w14:paraId="1F07B30D" w14:textId="77777777">
        <w:tc>
          <w:tcPr>
            <w:tcW w:w="4675" w:type="dxa"/>
          </w:tcPr>
          <w:p w14:paraId="3580EC2C" w14:textId="77777777" w:rsidR="008A5E2D" w:rsidRDefault="00B83A81">
            <w:pPr>
              <w:jc w:val="both"/>
            </w:pPr>
            <w:r>
              <w:t>8. Wyniki interwencji: działania organów wymiaru sprawiedliwości, jeśli placówka uzyskała informacje o wynikach/działania placówki/działania rodziców</w:t>
            </w:r>
          </w:p>
          <w:p w14:paraId="56A357E8" w14:textId="77777777" w:rsidR="008A5E2D" w:rsidRDefault="008A5E2D">
            <w:pPr>
              <w:jc w:val="both"/>
            </w:pPr>
          </w:p>
          <w:p w14:paraId="537049AE" w14:textId="77777777" w:rsidR="008A5E2D" w:rsidRDefault="008A5E2D">
            <w:pPr>
              <w:jc w:val="both"/>
            </w:pPr>
          </w:p>
        </w:tc>
        <w:tc>
          <w:tcPr>
            <w:tcW w:w="4675" w:type="dxa"/>
          </w:tcPr>
          <w:p w14:paraId="15C76F5B" w14:textId="77777777" w:rsidR="008A5E2D" w:rsidRDefault="008A5E2D">
            <w:pPr>
              <w:jc w:val="both"/>
            </w:pPr>
          </w:p>
        </w:tc>
      </w:tr>
    </w:tbl>
    <w:p w14:paraId="056CCE05" w14:textId="77777777" w:rsidR="008A5E2D" w:rsidRDefault="00B83A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NR 4</w:t>
      </w:r>
    </w:p>
    <w:p w14:paraId="3A28568E" w14:textId="77777777" w:rsidR="008A5E2D" w:rsidRDefault="008A5E2D">
      <w:pPr>
        <w:jc w:val="center"/>
      </w:pPr>
    </w:p>
    <w:p w14:paraId="388D5D07" w14:textId="77777777" w:rsidR="008A5E2D" w:rsidRDefault="00B83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Monitoring standardów – ankieta tak nie</w:t>
      </w:r>
    </w:p>
    <w:p w14:paraId="2236AE69" w14:textId="77777777" w:rsidR="008A5E2D" w:rsidRDefault="008A5E2D">
      <w:pPr>
        <w:jc w:val="both"/>
      </w:pPr>
    </w:p>
    <w:p w14:paraId="26CDB5F5" w14:textId="77777777" w:rsidR="008A5E2D" w:rsidRDefault="008A5E2D">
      <w:pPr>
        <w:jc w:val="both"/>
      </w:pPr>
    </w:p>
    <w:p w14:paraId="3CCA3A3E" w14:textId="77777777" w:rsidR="008A5E2D" w:rsidRDefault="00B83A81">
      <w:pPr>
        <w:jc w:val="both"/>
      </w:pPr>
      <w:r>
        <w:t xml:space="preserve">1. Czy wiesz na czym polega program Chronimy Dzieci? </w:t>
      </w:r>
    </w:p>
    <w:p w14:paraId="352925E1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069EFBEA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1C32E4F3" w14:textId="77777777" w:rsidR="008A5E2D" w:rsidRDefault="00B83A81">
      <w:pPr>
        <w:jc w:val="both"/>
      </w:pPr>
      <w:r>
        <w:t xml:space="preserve">2. Czy znasz standardy ochrony dzieci przed krzywdzeniem, obowiązujące w placówce, w której pracujesz? </w:t>
      </w:r>
    </w:p>
    <w:p w14:paraId="678606CE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1BC00672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30C415B0" w14:textId="77777777" w:rsidR="008A5E2D" w:rsidRDefault="00B83A81">
      <w:pPr>
        <w:jc w:val="both"/>
      </w:pPr>
      <w:r>
        <w:t xml:space="preserve">3. Czy zapoznałeś się z dokumentem Polityka ochrony dzieci przed krzywdzeniem? </w:t>
      </w:r>
    </w:p>
    <w:p w14:paraId="6D80C558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001FBAF5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5C53F164" w14:textId="77777777" w:rsidR="008A5E2D" w:rsidRDefault="00B83A81">
      <w:pPr>
        <w:jc w:val="both"/>
      </w:pPr>
      <w:r>
        <w:t xml:space="preserve">4. Czy potrafisz rozpoznawać symptomy krzywdzenia dzieci? </w:t>
      </w:r>
    </w:p>
    <w:p w14:paraId="1B605F80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5B3C6F04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387BCB2A" w14:textId="77777777" w:rsidR="008A5E2D" w:rsidRDefault="00B83A81">
      <w:pPr>
        <w:jc w:val="both"/>
      </w:pPr>
      <w:r>
        <w:t xml:space="preserve">5. Czy wiesz, jak reagować na symptomy krzywdzenia dzieci? </w:t>
      </w:r>
    </w:p>
    <w:p w14:paraId="002DD484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793E7FA7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6DB4103E" w14:textId="77777777" w:rsidR="008A5E2D" w:rsidRDefault="00B83A81">
      <w:pPr>
        <w:jc w:val="both"/>
      </w:pPr>
      <w:r>
        <w:t xml:space="preserve">6. Czy zdarzyło Ci się zaobserwować naruszenie zasad zawartych w Polityce ochrony dzieci przed krzywdzeniem przez innego pracownika? </w:t>
      </w:r>
    </w:p>
    <w:p w14:paraId="2FE01C60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43AD6079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6D5AD460" w14:textId="77777777" w:rsidR="008A5E2D" w:rsidRDefault="00B83A81">
      <w:pPr>
        <w:jc w:val="both"/>
      </w:pPr>
      <w:r>
        <w:t>7. Czy masz jakieś uwagi/poprawki/sugestie dotyczące Polityki ochrony dzieci przed krzywdzeniem?</w:t>
      </w:r>
    </w:p>
    <w:p w14:paraId="50925F95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tak</w:t>
      </w:r>
    </w:p>
    <w:p w14:paraId="1A69C8F3" w14:textId="77777777" w:rsidR="008A5E2D" w:rsidRDefault="00B83A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</w:t>
      </w:r>
    </w:p>
    <w:p w14:paraId="674EC261" w14:textId="77777777" w:rsidR="008A5E2D" w:rsidRDefault="008A5E2D">
      <w:pPr>
        <w:jc w:val="both"/>
      </w:pPr>
    </w:p>
    <w:p w14:paraId="5383F49B" w14:textId="77777777" w:rsidR="008A5E2D" w:rsidRDefault="008A5E2D">
      <w:pPr>
        <w:jc w:val="both"/>
      </w:pPr>
    </w:p>
    <w:p w14:paraId="084BB155" w14:textId="77777777" w:rsidR="008A5E2D" w:rsidRDefault="008A5E2D">
      <w:pPr>
        <w:jc w:val="both"/>
      </w:pPr>
    </w:p>
    <w:p w14:paraId="0AB701E5" w14:textId="77777777" w:rsidR="008A5E2D" w:rsidRDefault="00B83A81" w:rsidP="00B83A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NR 5</w:t>
      </w:r>
    </w:p>
    <w:p w14:paraId="29D06125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2B8FB3" w14:textId="77777777" w:rsidR="008A5E2D" w:rsidRDefault="008A5E2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43495E7" w14:textId="77777777" w:rsidR="008A5E2D" w:rsidRDefault="00B83A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Rejestr zdarzeń podejrzenia krzywdzenia lub krzywdzenia małoletnich</w:t>
      </w:r>
    </w:p>
    <w:p w14:paraId="60678A85" w14:textId="77777777" w:rsidR="008A5E2D" w:rsidRDefault="008A5E2D">
      <w:pPr>
        <w:jc w:val="both"/>
        <w:rPr>
          <w:b/>
          <w:sz w:val="32"/>
          <w:szCs w:val="32"/>
        </w:rPr>
      </w:pPr>
    </w:p>
    <w:tbl>
      <w:tblPr>
        <w:tblStyle w:val="a1"/>
        <w:tblW w:w="93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8A5E2D" w14:paraId="4F04AFF0" w14:textId="77777777">
        <w:trPr>
          <w:trHeight w:val="662"/>
        </w:trPr>
        <w:tc>
          <w:tcPr>
            <w:tcW w:w="1877" w:type="dxa"/>
          </w:tcPr>
          <w:p w14:paraId="7F39F4B7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 małoletniego, klasa</w:t>
            </w:r>
          </w:p>
        </w:tc>
        <w:tc>
          <w:tcPr>
            <w:tcW w:w="1877" w:type="dxa"/>
          </w:tcPr>
          <w:p w14:paraId="6D6E1FF7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34CD40F1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41411AEB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79B27A24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39811E7B" w14:textId="77777777">
        <w:trPr>
          <w:trHeight w:val="662"/>
        </w:trPr>
        <w:tc>
          <w:tcPr>
            <w:tcW w:w="1877" w:type="dxa"/>
          </w:tcPr>
          <w:p w14:paraId="01DE6395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i miejsce interwencji, osoba interweniująca</w:t>
            </w:r>
          </w:p>
        </w:tc>
        <w:tc>
          <w:tcPr>
            <w:tcW w:w="1877" w:type="dxa"/>
          </w:tcPr>
          <w:p w14:paraId="4B9EF2FE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2BDCC608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4FA5DD86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2930357F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40DF8964" w14:textId="77777777">
        <w:trPr>
          <w:trHeight w:val="691"/>
        </w:trPr>
        <w:tc>
          <w:tcPr>
            <w:tcW w:w="1877" w:type="dxa"/>
          </w:tcPr>
          <w:p w14:paraId="297B2A41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Rodzaj krzywdzenia, osoba krzywdząca kub podejrzana o krzywdzenie małoletniego</w:t>
            </w:r>
          </w:p>
        </w:tc>
        <w:tc>
          <w:tcPr>
            <w:tcW w:w="1877" w:type="dxa"/>
          </w:tcPr>
          <w:p w14:paraId="7510C3B8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1F316E52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4661F8A9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378D4010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7FADA380" w14:textId="77777777">
        <w:trPr>
          <w:trHeight w:val="662"/>
        </w:trPr>
        <w:tc>
          <w:tcPr>
            <w:tcW w:w="1877" w:type="dxa"/>
          </w:tcPr>
          <w:p w14:paraId="5AA6AA87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Zastosowane procedury i formy pomocy małoletniemu</w:t>
            </w:r>
          </w:p>
        </w:tc>
        <w:tc>
          <w:tcPr>
            <w:tcW w:w="1877" w:type="dxa"/>
          </w:tcPr>
          <w:p w14:paraId="46E8D7C8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6DAAEC38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51351502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7C73C085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4264A3E6" w14:textId="77777777">
        <w:trPr>
          <w:trHeight w:val="662"/>
        </w:trPr>
        <w:tc>
          <w:tcPr>
            <w:tcW w:w="1877" w:type="dxa"/>
          </w:tcPr>
          <w:p w14:paraId="43666900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Powiadomione osoby, instytucje, organy zewnętrzne</w:t>
            </w:r>
          </w:p>
        </w:tc>
        <w:tc>
          <w:tcPr>
            <w:tcW w:w="1877" w:type="dxa"/>
          </w:tcPr>
          <w:p w14:paraId="4AD6F672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33B95E43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69620AED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714A1716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454F383D" w14:textId="77777777">
        <w:trPr>
          <w:trHeight w:val="662"/>
        </w:trPr>
        <w:tc>
          <w:tcPr>
            <w:tcW w:w="1877" w:type="dxa"/>
          </w:tcPr>
          <w:p w14:paraId="29F0809A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Uwagi</w:t>
            </w:r>
          </w:p>
        </w:tc>
        <w:tc>
          <w:tcPr>
            <w:tcW w:w="1877" w:type="dxa"/>
          </w:tcPr>
          <w:p w14:paraId="0A8269D1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4822308C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62AD387C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2A5CCDC8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3B0EC6F5" w14:textId="77777777">
        <w:trPr>
          <w:trHeight w:val="662"/>
        </w:trPr>
        <w:tc>
          <w:tcPr>
            <w:tcW w:w="1877" w:type="dxa"/>
          </w:tcPr>
          <w:p w14:paraId="0B2D5A0D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 Dyrektora</w:t>
            </w:r>
          </w:p>
        </w:tc>
        <w:tc>
          <w:tcPr>
            <w:tcW w:w="1877" w:type="dxa"/>
          </w:tcPr>
          <w:p w14:paraId="65E448B0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01C568F9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0D58D48E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23DEF2A1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A5E2D" w14:paraId="21A957E7" w14:textId="77777777">
        <w:trPr>
          <w:trHeight w:val="662"/>
        </w:trPr>
        <w:tc>
          <w:tcPr>
            <w:tcW w:w="1877" w:type="dxa"/>
          </w:tcPr>
          <w:p w14:paraId="40F36EE2" w14:textId="77777777" w:rsidR="008A5E2D" w:rsidRDefault="00B83A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1877" w:type="dxa"/>
          </w:tcPr>
          <w:p w14:paraId="55F1B1B0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343A81C2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4390BAA1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77" w:type="dxa"/>
          </w:tcPr>
          <w:p w14:paraId="22549373" w14:textId="77777777" w:rsidR="008A5E2D" w:rsidRDefault="008A5E2D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789E0A70" w14:textId="77777777" w:rsidR="008A5E2D" w:rsidRDefault="008A5E2D">
      <w:pPr>
        <w:jc w:val="both"/>
        <w:rPr>
          <w:b/>
          <w:color w:val="FF0000"/>
          <w:sz w:val="32"/>
          <w:szCs w:val="32"/>
        </w:rPr>
      </w:pPr>
    </w:p>
    <w:sectPr w:rsidR="008A5E2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F8EA" w14:textId="77777777" w:rsidR="005A786B" w:rsidRDefault="005A786B">
      <w:pPr>
        <w:spacing w:after="0" w:line="240" w:lineRule="auto"/>
      </w:pPr>
      <w:r>
        <w:separator/>
      </w:r>
    </w:p>
  </w:endnote>
  <w:endnote w:type="continuationSeparator" w:id="0">
    <w:p w14:paraId="089EDACE" w14:textId="77777777" w:rsidR="005A786B" w:rsidRDefault="005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554E" w14:textId="77777777" w:rsidR="005A786B" w:rsidRDefault="005A786B">
      <w:pPr>
        <w:spacing w:after="0" w:line="240" w:lineRule="auto"/>
      </w:pPr>
      <w:r>
        <w:separator/>
      </w:r>
    </w:p>
  </w:footnote>
  <w:footnote w:type="continuationSeparator" w:id="0">
    <w:p w14:paraId="024AB9D1" w14:textId="77777777" w:rsidR="005A786B" w:rsidRDefault="005A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379185"/>
      <w:docPartObj>
        <w:docPartGallery w:val="Page Numbers (Top of Page)"/>
        <w:docPartUnique/>
      </w:docPartObj>
    </w:sdtPr>
    <w:sdtEndPr/>
    <w:sdtContent>
      <w:p w14:paraId="04C11612" w14:textId="31544AFC" w:rsidR="00122D5B" w:rsidRDefault="008F66DB" w:rsidP="00137EFD">
        <w:pPr>
          <w:spacing w:after="0" w:line="240" w:lineRule="auto"/>
          <w:jc w:val="center"/>
          <w:textDirection w:val="btLr"/>
        </w:pPr>
        <w:r>
          <w:rPr>
            <w:noProof/>
          </w:rPr>
          <mc:AlternateContent>
            <mc:Choice Requires="wpg">
              <w:drawing>
                <wp:inline distT="0" distB="0" distL="0" distR="0" wp14:anchorId="077D3B38" wp14:editId="4F73243B">
                  <wp:extent cx="548640" cy="237490"/>
                  <wp:effectExtent l="9525" t="9525" r="13335" b="10160"/>
                  <wp:docPr id="938418504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30919364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011945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49247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15A79" w14:textId="77777777" w:rsidR="008F66DB" w:rsidRDefault="008F66DB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077D3B38" id="Grupa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" filled="f" stroked="f">
                    <v:textbox inset="0,0,0,0">
                      <w:txbxContent>
                        <w:p w14:paraId="70B15A79" w14:textId="77777777" w:rsidR="008F66DB" w:rsidRDefault="008F66D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  <w:r>
          <w:t xml:space="preserve"> </w:t>
        </w:r>
        <w:r w:rsidR="00122D5B">
          <w:rPr>
            <w:i/>
            <w:color w:val="000000"/>
          </w:rPr>
          <w:t>Standardy ochrony małoletnich w Szkole Podstawowej nr 403 w Warszawie</w:t>
        </w:r>
      </w:p>
      <w:p w14:paraId="7E786416" w14:textId="77777777" w:rsidR="00122D5B" w:rsidRDefault="00122D5B" w:rsidP="00137EFD">
        <w:pPr>
          <w:pStyle w:val="Stopka"/>
          <w:jc w:val="center"/>
        </w:pPr>
      </w:p>
      <w:p w14:paraId="5EE8C0D4" w14:textId="768BEA7B" w:rsidR="008F66DB" w:rsidRDefault="00631869" w:rsidP="00137EFD">
        <w:pPr>
          <w:pStyle w:val="Nagwek"/>
          <w:ind w:left="-864"/>
          <w:jc w:val="center"/>
        </w:pPr>
      </w:p>
    </w:sdtContent>
  </w:sdt>
  <w:p w14:paraId="4B907086" w14:textId="4B333B78" w:rsidR="008A5E2D" w:rsidRDefault="008A5E2D" w:rsidP="00137E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BDD"/>
    <w:multiLevelType w:val="multilevel"/>
    <w:tmpl w:val="B3623BC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F4C"/>
    <w:multiLevelType w:val="multilevel"/>
    <w:tmpl w:val="51325F12"/>
    <w:lvl w:ilvl="0">
      <w:start w:val="1"/>
      <w:numFmt w:val="bullet"/>
      <w:lvlText w:val="▪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8234C0"/>
    <w:multiLevelType w:val="multilevel"/>
    <w:tmpl w:val="E83CFD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0E54"/>
    <w:multiLevelType w:val="multilevel"/>
    <w:tmpl w:val="9ECA5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384D"/>
    <w:multiLevelType w:val="multilevel"/>
    <w:tmpl w:val="1C7AF58C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1D3"/>
    <w:multiLevelType w:val="multilevel"/>
    <w:tmpl w:val="10C22F8C"/>
    <w:lvl w:ilvl="0">
      <w:start w:val="1"/>
      <w:numFmt w:val="decimal"/>
      <w:lvlText w:val="%1)"/>
      <w:lvlJc w:val="left"/>
      <w:pPr>
        <w:ind w:left="574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7C62"/>
    <w:multiLevelType w:val="multilevel"/>
    <w:tmpl w:val="36049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72F0E75"/>
    <w:multiLevelType w:val="multilevel"/>
    <w:tmpl w:val="8354C37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AD2C2D"/>
    <w:multiLevelType w:val="multilevel"/>
    <w:tmpl w:val="E33C21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714E8"/>
    <w:multiLevelType w:val="multilevel"/>
    <w:tmpl w:val="9D2AFC6C"/>
    <w:lvl w:ilvl="0">
      <w:start w:val="1"/>
      <w:numFmt w:val="bullet"/>
      <w:lvlText w:val="▪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36000F"/>
    <w:multiLevelType w:val="multilevel"/>
    <w:tmpl w:val="B8DEC218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43A96"/>
    <w:multiLevelType w:val="multilevel"/>
    <w:tmpl w:val="9430769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69A2114"/>
    <w:multiLevelType w:val="multilevel"/>
    <w:tmpl w:val="8EBADC0A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285"/>
    <w:multiLevelType w:val="multilevel"/>
    <w:tmpl w:val="679424F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C828B7"/>
    <w:multiLevelType w:val="multilevel"/>
    <w:tmpl w:val="4F5A996A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6BC40068"/>
    <w:multiLevelType w:val="multilevel"/>
    <w:tmpl w:val="7B04E950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42C7C"/>
    <w:multiLevelType w:val="multilevel"/>
    <w:tmpl w:val="AB1CCD2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5786F"/>
    <w:multiLevelType w:val="multilevel"/>
    <w:tmpl w:val="3B3E11C8"/>
    <w:lvl w:ilvl="0">
      <w:start w:val="1"/>
      <w:numFmt w:val="bullet"/>
      <w:lvlText w:val="▪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num w:numId="1" w16cid:durableId="2138913004">
    <w:abstractNumId w:val="14"/>
  </w:num>
  <w:num w:numId="2" w16cid:durableId="102725822">
    <w:abstractNumId w:val="17"/>
  </w:num>
  <w:num w:numId="3" w16cid:durableId="1141653920">
    <w:abstractNumId w:val="3"/>
  </w:num>
  <w:num w:numId="4" w16cid:durableId="1246067691">
    <w:abstractNumId w:val="5"/>
  </w:num>
  <w:num w:numId="5" w16cid:durableId="1499464284">
    <w:abstractNumId w:val="4"/>
  </w:num>
  <w:num w:numId="6" w16cid:durableId="151458010">
    <w:abstractNumId w:val="0"/>
  </w:num>
  <w:num w:numId="7" w16cid:durableId="1437097546">
    <w:abstractNumId w:val="10"/>
  </w:num>
  <w:num w:numId="8" w16cid:durableId="514810823">
    <w:abstractNumId w:val="8"/>
  </w:num>
  <w:num w:numId="9" w16cid:durableId="1515221457">
    <w:abstractNumId w:val="12"/>
  </w:num>
  <w:num w:numId="10" w16cid:durableId="2096971838">
    <w:abstractNumId w:val="13"/>
  </w:num>
  <w:num w:numId="11" w16cid:durableId="262762455">
    <w:abstractNumId w:val="11"/>
  </w:num>
  <w:num w:numId="12" w16cid:durableId="511453066">
    <w:abstractNumId w:val="15"/>
  </w:num>
  <w:num w:numId="13" w16cid:durableId="1836534051">
    <w:abstractNumId w:val="7"/>
  </w:num>
  <w:num w:numId="14" w16cid:durableId="829716728">
    <w:abstractNumId w:val="6"/>
  </w:num>
  <w:num w:numId="15" w16cid:durableId="1778284567">
    <w:abstractNumId w:val="2"/>
  </w:num>
  <w:num w:numId="16" w16cid:durableId="123232669">
    <w:abstractNumId w:val="16"/>
  </w:num>
  <w:num w:numId="17" w16cid:durableId="1847210555">
    <w:abstractNumId w:val="1"/>
  </w:num>
  <w:num w:numId="18" w16cid:durableId="1249734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2D"/>
    <w:rsid w:val="000564D1"/>
    <w:rsid w:val="00122D5B"/>
    <w:rsid w:val="00137EFD"/>
    <w:rsid w:val="0022291F"/>
    <w:rsid w:val="00386C1A"/>
    <w:rsid w:val="00410C8A"/>
    <w:rsid w:val="00546C25"/>
    <w:rsid w:val="005A786B"/>
    <w:rsid w:val="00631869"/>
    <w:rsid w:val="0074679D"/>
    <w:rsid w:val="008A5E2D"/>
    <w:rsid w:val="008F66DB"/>
    <w:rsid w:val="00AB6A1E"/>
    <w:rsid w:val="00B83A81"/>
    <w:rsid w:val="00D1250F"/>
    <w:rsid w:val="00D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ADED7"/>
  <w15:docId w15:val="{936EE1E6-1135-4F87-8100-EE3C3C3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7C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A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A4E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14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A4E"/>
  </w:style>
  <w:style w:type="paragraph" w:styleId="Stopka">
    <w:name w:val="footer"/>
    <w:basedOn w:val="Normalny"/>
    <w:link w:val="StopkaZnak"/>
    <w:uiPriority w:val="99"/>
    <w:unhideWhenUsed/>
    <w:rsid w:val="0014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A4E"/>
  </w:style>
  <w:style w:type="paragraph" w:styleId="Akapitzlist">
    <w:name w:val="List Paragraph"/>
    <w:basedOn w:val="Normalny"/>
    <w:uiPriority w:val="34"/>
    <w:qFormat/>
    <w:rsid w:val="00D90F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44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6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3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Lepa</dc:creator>
  <cp:lastModifiedBy>Monika Ciżewska Maleńka</cp:lastModifiedBy>
  <cp:revision>2</cp:revision>
  <cp:lastPrinted>2024-01-29T12:20:00Z</cp:lastPrinted>
  <dcterms:created xsi:type="dcterms:W3CDTF">2024-06-03T10:38:00Z</dcterms:created>
  <dcterms:modified xsi:type="dcterms:W3CDTF">2024-06-03T10:38:00Z</dcterms:modified>
</cp:coreProperties>
</file>